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C975" w14:textId="60C7121B" w:rsidR="00113A3D" w:rsidRPr="00113A3D" w:rsidRDefault="00113A3D" w:rsidP="00113A3D">
      <w:pPr>
        <w:pStyle w:val="Heading1"/>
        <w:jc w:val="both"/>
        <w:rPr>
          <w:sz w:val="24"/>
          <w:szCs w:val="24"/>
        </w:rPr>
      </w:pPr>
      <w:r w:rsidRPr="00113A3D">
        <w:rPr>
          <w:sz w:val="24"/>
          <w:szCs w:val="24"/>
        </w:rPr>
        <w:t>Lightning kills four family members in Lira</w:t>
      </w:r>
      <w:r w:rsidR="0063148E">
        <w:rPr>
          <w:sz w:val="24"/>
          <w:szCs w:val="24"/>
        </w:rPr>
        <w:t xml:space="preserve"> - Uganda</w:t>
      </w:r>
    </w:p>
    <w:p w14:paraId="5EE06AB7" w14:textId="77777777" w:rsidR="001F2B13" w:rsidRPr="00113A3D" w:rsidRDefault="00113A3D" w:rsidP="00113A3D">
      <w:pPr>
        <w:jc w:val="both"/>
        <w:rPr>
          <w:sz w:val="24"/>
          <w:szCs w:val="24"/>
        </w:rPr>
      </w:pPr>
      <w:r w:rsidRPr="00113A3D">
        <w:rPr>
          <w:sz w:val="24"/>
          <w:szCs w:val="24"/>
        </w:rPr>
        <w:t>Sunday, March 26, 2023</w:t>
      </w:r>
    </w:p>
    <w:p w14:paraId="626AC6D2" w14:textId="77777777" w:rsidR="00113A3D" w:rsidRPr="00113A3D" w:rsidRDefault="00000000" w:rsidP="00113A3D">
      <w:pPr>
        <w:jc w:val="both"/>
        <w:rPr>
          <w:sz w:val="24"/>
          <w:szCs w:val="24"/>
        </w:rPr>
      </w:pPr>
      <w:hyperlink r:id="rId4" w:history="1">
        <w:r w:rsidR="00113A3D" w:rsidRPr="00113A3D">
          <w:rPr>
            <w:rStyle w:val="Hyperlink"/>
            <w:sz w:val="24"/>
            <w:szCs w:val="24"/>
          </w:rPr>
          <w:t>https://www.monitor.co.ug/uganda/news/national/lightning-kills-four-family-members-in-lira-4173538</w:t>
        </w:r>
      </w:hyperlink>
    </w:p>
    <w:p w14:paraId="355A460C" w14:textId="77777777" w:rsidR="00113A3D" w:rsidRPr="00113A3D" w:rsidRDefault="00113A3D" w:rsidP="00113A3D">
      <w:pPr>
        <w:jc w:val="both"/>
        <w:rPr>
          <w:sz w:val="24"/>
          <w:szCs w:val="24"/>
        </w:rPr>
      </w:pPr>
      <w:r w:rsidRPr="00113A3D">
        <w:rPr>
          <w:sz w:val="24"/>
          <w:szCs w:val="24"/>
        </w:rPr>
        <w:t>At least four family members in Ayami Sub County, Lira District, have been confirmed dead after they were struck by lightning during downpour.</w:t>
      </w:r>
    </w:p>
    <w:p w14:paraId="633E1971" w14:textId="77777777" w:rsidR="00113A3D" w:rsidRPr="00113A3D" w:rsidRDefault="00113A3D" w:rsidP="00113A3D">
      <w:pPr>
        <w:pStyle w:val="gmail-msonospacing"/>
        <w:jc w:val="both"/>
      </w:pPr>
      <w:r w:rsidRPr="00113A3D">
        <w:t xml:space="preserve">Tom Thomas </w:t>
      </w:r>
      <w:proofErr w:type="spellStart"/>
      <w:r w:rsidRPr="00113A3D">
        <w:t>Obur</w:t>
      </w:r>
      <w:proofErr w:type="spellEnd"/>
      <w:r w:rsidRPr="00113A3D">
        <w:t>, the Ayami LC3 chairman, said the four were killed by a lightning which struck the grass-thatched hut they were taking shelter in, setting it ablaze at around 6pm on March 25.</w:t>
      </w:r>
    </w:p>
    <w:p w14:paraId="6062F125" w14:textId="77777777" w:rsidR="00113A3D" w:rsidRPr="00113A3D" w:rsidRDefault="00113A3D" w:rsidP="00113A3D">
      <w:pPr>
        <w:pStyle w:val="gmail-msonospacing"/>
        <w:jc w:val="both"/>
      </w:pPr>
      <w:r w:rsidRPr="00113A3D">
        <w:t xml:space="preserve">The deceased have been identified as Jimmy Obong, 32, Jenifer </w:t>
      </w:r>
      <w:proofErr w:type="spellStart"/>
      <w:r w:rsidRPr="00113A3D">
        <w:t>Acio</w:t>
      </w:r>
      <w:proofErr w:type="spellEnd"/>
      <w:r w:rsidRPr="00113A3D">
        <w:t xml:space="preserve">, 26, Brian </w:t>
      </w:r>
      <w:proofErr w:type="spellStart"/>
      <w:r w:rsidRPr="00113A3D">
        <w:t>Opok</w:t>
      </w:r>
      <w:proofErr w:type="spellEnd"/>
      <w:r w:rsidRPr="00113A3D">
        <w:t xml:space="preserve">, 5, Brian </w:t>
      </w:r>
      <w:proofErr w:type="spellStart"/>
      <w:r w:rsidRPr="00113A3D">
        <w:t>Okum</w:t>
      </w:r>
      <w:proofErr w:type="spellEnd"/>
      <w:r w:rsidRPr="00113A3D">
        <w:t xml:space="preserve">, 14, brother of </w:t>
      </w:r>
      <w:proofErr w:type="spellStart"/>
      <w:r w:rsidRPr="00113A3D">
        <w:t>Acio</w:t>
      </w:r>
      <w:proofErr w:type="spellEnd"/>
      <w:r w:rsidRPr="00113A3D">
        <w:t>.  Obong had visited his sister in-law at Nga-</w:t>
      </w:r>
      <w:proofErr w:type="spellStart"/>
      <w:r w:rsidRPr="00113A3D">
        <w:t>akwia</w:t>
      </w:r>
      <w:proofErr w:type="spellEnd"/>
      <w:r w:rsidRPr="00113A3D">
        <w:t xml:space="preserve"> Village in </w:t>
      </w:r>
      <w:proofErr w:type="spellStart"/>
      <w:r w:rsidRPr="00113A3D">
        <w:t>Walela</w:t>
      </w:r>
      <w:proofErr w:type="spellEnd"/>
      <w:r w:rsidRPr="00113A3D">
        <w:t xml:space="preserve"> Parish when the incident occurred while </w:t>
      </w:r>
      <w:proofErr w:type="spellStart"/>
      <w:r w:rsidRPr="00113A3D">
        <w:t>Opok</w:t>
      </w:r>
      <w:proofErr w:type="spellEnd"/>
      <w:r w:rsidRPr="00113A3D">
        <w:t xml:space="preserve"> was </w:t>
      </w:r>
      <w:proofErr w:type="spellStart"/>
      <w:r w:rsidRPr="00113A3D">
        <w:t>Acio’s</w:t>
      </w:r>
      <w:proofErr w:type="spellEnd"/>
      <w:r w:rsidRPr="00113A3D">
        <w:t xml:space="preserve"> son and </w:t>
      </w:r>
      <w:proofErr w:type="spellStart"/>
      <w:r w:rsidRPr="00113A3D">
        <w:t>Okum</w:t>
      </w:r>
      <w:proofErr w:type="spellEnd"/>
      <w:r w:rsidRPr="00113A3D">
        <w:t>- her brother.  </w:t>
      </w:r>
    </w:p>
    <w:p w14:paraId="4ECA0443" w14:textId="77777777" w:rsidR="00113A3D" w:rsidRPr="00113A3D" w:rsidRDefault="00113A3D" w:rsidP="00113A3D">
      <w:pPr>
        <w:pStyle w:val="gmail-msonospacing"/>
        <w:jc w:val="both"/>
      </w:pPr>
      <w:r w:rsidRPr="00113A3D">
        <w:t xml:space="preserve">“When lightning struck the hut there were five people in it but it was only </w:t>
      </w:r>
      <w:proofErr w:type="spellStart"/>
      <w:r w:rsidRPr="00113A3D">
        <w:t>Godrine</w:t>
      </w:r>
      <w:proofErr w:type="spellEnd"/>
      <w:r w:rsidRPr="00113A3D">
        <w:t xml:space="preserve"> Opio who managed to escape unhurt and inform the LC1 chairman,” the area LC3 chairman told this publication on the phone on Sunday.  </w:t>
      </w:r>
    </w:p>
    <w:p w14:paraId="371266CA" w14:textId="77777777" w:rsidR="00113A3D" w:rsidRPr="00113A3D" w:rsidRDefault="00113A3D" w:rsidP="00113A3D">
      <w:pPr>
        <w:pStyle w:val="gmail-msonospacing"/>
        <w:jc w:val="both"/>
      </w:pPr>
      <w:r w:rsidRPr="00113A3D">
        <w:t xml:space="preserve">At the time of the incident, Alex Odongo, the owner of the home, had taken cassava cuttings to his mother in-law in the </w:t>
      </w:r>
      <w:proofErr w:type="spellStart"/>
      <w:r w:rsidRPr="00113A3D">
        <w:t>neighbouring</w:t>
      </w:r>
      <w:proofErr w:type="spellEnd"/>
      <w:r w:rsidRPr="00113A3D">
        <w:t xml:space="preserve"> </w:t>
      </w:r>
      <w:proofErr w:type="spellStart"/>
      <w:r w:rsidRPr="00113A3D">
        <w:t>Ogur</w:t>
      </w:r>
      <w:proofErr w:type="spellEnd"/>
      <w:r w:rsidRPr="00113A3D">
        <w:t xml:space="preserve"> Sub County, he added.</w:t>
      </w:r>
    </w:p>
    <w:p w14:paraId="57FE352A" w14:textId="77777777" w:rsidR="00113A3D" w:rsidRPr="00113A3D" w:rsidRDefault="00113A3D" w:rsidP="00113A3D">
      <w:pPr>
        <w:pStyle w:val="gmail-msonospacing"/>
        <w:jc w:val="both"/>
      </w:pPr>
      <w:r w:rsidRPr="00113A3D">
        <w:t xml:space="preserve">Ms Vicky </w:t>
      </w:r>
      <w:proofErr w:type="spellStart"/>
      <w:r w:rsidRPr="00113A3D">
        <w:t>Angwech</w:t>
      </w:r>
      <w:proofErr w:type="spellEnd"/>
      <w:r w:rsidRPr="00113A3D">
        <w:t xml:space="preserve">, a female youth </w:t>
      </w:r>
      <w:proofErr w:type="spellStart"/>
      <w:r w:rsidRPr="00113A3D">
        <w:t>councillor</w:t>
      </w:r>
      <w:proofErr w:type="spellEnd"/>
      <w:r w:rsidRPr="00113A3D">
        <w:t xml:space="preserve"> for </w:t>
      </w:r>
      <w:proofErr w:type="spellStart"/>
      <w:r w:rsidRPr="00113A3D">
        <w:t>Walela</w:t>
      </w:r>
      <w:proofErr w:type="spellEnd"/>
      <w:r w:rsidRPr="00113A3D">
        <w:t xml:space="preserve"> Parish, said the four died on their way to </w:t>
      </w:r>
      <w:proofErr w:type="spellStart"/>
      <w:r w:rsidRPr="00113A3D">
        <w:t>Ogur</w:t>
      </w:r>
      <w:proofErr w:type="spellEnd"/>
      <w:r w:rsidRPr="00113A3D">
        <w:t xml:space="preserve"> Health Centre IV where they were being rushed for treatment.</w:t>
      </w:r>
    </w:p>
    <w:p w14:paraId="4E4A67AB" w14:textId="77777777" w:rsidR="00113A3D" w:rsidRPr="00113A3D" w:rsidRDefault="00113A3D" w:rsidP="00113A3D">
      <w:pPr>
        <w:pStyle w:val="gmail-msonospacing"/>
        <w:jc w:val="both"/>
      </w:pPr>
      <w:r w:rsidRPr="00113A3D">
        <w:rPr>
          <w:rStyle w:val="Strong"/>
        </w:rPr>
        <w:t>Similar incident</w:t>
      </w:r>
    </w:p>
    <w:p w14:paraId="1777FC0A" w14:textId="77777777" w:rsidR="00113A3D" w:rsidRPr="00113A3D" w:rsidRDefault="00113A3D" w:rsidP="004A3594">
      <w:pPr>
        <w:pStyle w:val="gmail-msonospacing"/>
        <w:jc w:val="both"/>
      </w:pPr>
      <w:r w:rsidRPr="00113A3D">
        <w:t xml:space="preserve">In early March 2023, lightening killed three family members in </w:t>
      </w:r>
      <w:proofErr w:type="spellStart"/>
      <w:r w:rsidRPr="00113A3D">
        <w:t>Rubanda</w:t>
      </w:r>
      <w:proofErr w:type="spellEnd"/>
      <w:r w:rsidRPr="00113A3D">
        <w:t xml:space="preserve"> District. </w:t>
      </w:r>
    </w:p>
    <w:sectPr w:rsidR="00113A3D" w:rsidRPr="00113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3D"/>
    <w:rsid w:val="00113A3D"/>
    <w:rsid w:val="001F2B13"/>
    <w:rsid w:val="004A3594"/>
    <w:rsid w:val="006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5659"/>
  <w15:chartTrackingRefBased/>
  <w15:docId w15:val="{C964E82D-5D75-4EC9-9D61-7BA8CD9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3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3A3D"/>
    <w:rPr>
      <w:color w:val="0563C1" w:themeColor="hyperlink"/>
      <w:u w:val="single"/>
    </w:rPr>
  </w:style>
  <w:style w:type="paragraph" w:customStyle="1" w:styleId="gmail-msonospacing">
    <w:name w:val="gmail-msonospacing"/>
    <w:basedOn w:val="Normal"/>
    <w:rsid w:val="0011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itor.co.ug/uganda/news/national/lightning-kills-four-family-members-in-lira-41735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2023-03-26T17:59:00Z</dcterms:created>
  <dcterms:modified xsi:type="dcterms:W3CDTF">2023-03-26T17:59:00Z</dcterms:modified>
</cp:coreProperties>
</file>