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DA" w:rsidRPr="007C65DA" w:rsidRDefault="007C65DA" w:rsidP="007C65DA">
      <w:pPr>
        <w:rPr>
          <w:rFonts w:cstheme="minorHAnsi"/>
          <w:b/>
          <w:color w:val="222222"/>
          <w:shd w:val="clear" w:color="auto" w:fill="F8F9FA"/>
        </w:rPr>
      </w:pPr>
      <w:bookmarkStart w:id="0" w:name="_GoBack"/>
      <w:r w:rsidRPr="007C65DA">
        <w:rPr>
          <w:rFonts w:cstheme="minorHAnsi"/>
          <w:b/>
          <w:color w:val="222222"/>
          <w:shd w:val="clear" w:color="auto" w:fill="F8F9FA"/>
        </w:rPr>
        <w:t>Kaolack: lightning kills a 22-year-old in Ndoffane</w:t>
      </w:r>
      <w:r w:rsidR="0065627A">
        <w:rPr>
          <w:rFonts w:cstheme="minorHAnsi"/>
          <w:b/>
          <w:color w:val="222222"/>
          <w:shd w:val="clear" w:color="auto" w:fill="F8F9FA"/>
        </w:rPr>
        <w:t xml:space="preserve"> [Senegal]</w:t>
      </w:r>
    </w:p>
    <w:bookmarkEnd w:id="0"/>
    <w:p w:rsidR="007C65DA" w:rsidRPr="007C65DA" w:rsidRDefault="007C65DA" w:rsidP="007C65D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  <w:lang w:val="en"/>
        </w:rPr>
      </w:pPr>
      <w:r w:rsidRPr="007C65DA">
        <w:rPr>
          <w:rFonts w:eastAsia="Times New Roman" w:cstheme="minorHAnsi"/>
          <w:color w:val="222222"/>
          <w:lang w:val="en"/>
        </w:rPr>
        <w:t>Posted on July 6, 2020</w:t>
      </w:r>
    </w:p>
    <w:p w:rsidR="007C65DA" w:rsidRPr="007C65DA" w:rsidRDefault="007C65DA" w:rsidP="007C65DA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7C65DA">
        <w:rPr>
          <w:rFonts w:asciiTheme="minorHAnsi" w:hAnsiTheme="minorHAnsi" w:cstheme="minorHAnsi"/>
          <w:color w:val="222222"/>
          <w:sz w:val="22"/>
          <w:szCs w:val="22"/>
          <w:lang w:val="en"/>
        </w:rPr>
        <w:t>NDOFFANE</w:t>
      </w:r>
    </w:p>
    <w:p w:rsidR="007C65DA" w:rsidRPr="007C65DA" w:rsidRDefault="007C65DA" w:rsidP="007C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</w:rPr>
      </w:pPr>
      <w:r w:rsidRPr="007C65DA">
        <w:rPr>
          <w:rFonts w:eastAsia="Times New Roman" w:cstheme="minorHAnsi"/>
          <w:color w:val="222222"/>
          <w:lang w:val="en"/>
        </w:rPr>
        <w:t>Klinfos has just learned that a young man named Arona Diarra, 22, who is said to be a pupil in first grade, died this afternoon.</w:t>
      </w:r>
    </w:p>
    <w:p w:rsidR="007C65DA" w:rsidRPr="007C65DA" w:rsidRDefault="007C65DA" w:rsidP="007C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</w:rPr>
      </w:pPr>
      <w:r w:rsidRPr="007C65DA">
        <w:rPr>
          <w:rFonts w:eastAsia="Times New Roman" w:cstheme="minorHAnsi"/>
          <w:color w:val="222222"/>
          <w:lang w:val="en"/>
        </w:rPr>
        <w:t>According to our source, the young Diarra was with 4 other individuals approaching a cart on the road to the fields towards Keur Baka.</w:t>
      </w:r>
    </w:p>
    <w:p w:rsidR="007C65DA" w:rsidRPr="007C65DA" w:rsidRDefault="007C65DA" w:rsidP="007C65D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</w:rPr>
      </w:pPr>
      <w:r w:rsidRPr="007C65DA">
        <w:rPr>
          <w:rFonts w:cstheme="minorHAnsi"/>
          <w:color w:val="222222"/>
          <w:shd w:val="clear" w:color="auto" w:fill="F8F9FA"/>
        </w:rPr>
        <w:t>Constant that a torrential rain threatened to fall, they took shelter under a tree (Dimb) and this is how the irreparable it happened.</w:t>
      </w:r>
    </w:p>
    <w:p w:rsidR="007C65DA" w:rsidRPr="007C65DA" w:rsidRDefault="007C65DA" w:rsidP="007C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</w:rPr>
      </w:pPr>
      <w:r w:rsidRPr="007C65DA">
        <w:rPr>
          <w:rFonts w:eastAsia="Times New Roman" w:cstheme="minorHAnsi"/>
          <w:color w:val="222222"/>
          <w:lang w:val="en"/>
        </w:rPr>
        <w:t>An electronic shock fell on the tree and took one of them. The others, 4 in number, escaped with minor injuries, reports our interlocutor.</w:t>
      </w:r>
    </w:p>
    <w:p w:rsidR="007C65DA" w:rsidRDefault="007C65DA" w:rsidP="007C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  <w:lang w:val="en"/>
        </w:rPr>
      </w:pPr>
      <w:r w:rsidRPr="007C65DA">
        <w:rPr>
          <w:rFonts w:eastAsia="Times New Roman" w:cstheme="minorHAnsi"/>
          <w:color w:val="222222"/>
          <w:lang w:val="en"/>
        </w:rPr>
        <w:t>With this painful loss at the start of the winter, the issue of lightning conductor coverage in rural areas returns.</w:t>
      </w:r>
    </w:p>
    <w:p w:rsidR="007C65DA" w:rsidRDefault="007C65DA" w:rsidP="007C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  <w:lang w:val="en"/>
        </w:rPr>
      </w:pPr>
    </w:p>
    <w:p w:rsidR="0065627A" w:rsidRPr="004C25E3" w:rsidRDefault="0065627A" w:rsidP="0065627A">
      <w:pPr>
        <w:spacing w:after="0" w:line="240" w:lineRule="auto"/>
        <w:rPr>
          <w:rFonts w:cstheme="minorHAnsi"/>
        </w:rPr>
      </w:pPr>
      <w:r w:rsidRPr="004C25E3">
        <w:rPr>
          <w:rFonts w:cstheme="minorHAnsi"/>
        </w:rPr>
        <w:t>Source: Dr. Rayangnewinde Donald Auguste Yanogo in Burkina Faso by email at dyanogo8@gmail.com</w:t>
      </w:r>
    </w:p>
    <w:p w:rsidR="007C65DA" w:rsidRPr="007C65DA" w:rsidRDefault="007C65DA" w:rsidP="007C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</w:rPr>
      </w:pPr>
    </w:p>
    <w:p w:rsidR="007C65DA" w:rsidRDefault="007C65DA">
      <w:pPr>
        <w:rPr>
          <w:rFonts w:eastAsia="Times New Roman" w:cstheme="minorHAnsi"/>
          <w:b/>
          <w:bCs/>
          <w:kern w:val="36"/>
        </w:rPr>
      </w:pPr>
      <w:r>
        <w:rPr>
          <w:rFonts w:eastAsia="Times New Roman" w:cstheme="minorHAnsi"/>
          <w:b/>
          <w:bCs/>
          <w:kern w:val="36"/>
        </w:rPr>
        <w:br w:type="page"/>
      </w:r>
    </w:p>
    <w:p w:rsidR="00811CF6" w:rsidRPr="007C65DA" w:rsidRDefault="00811CF6" w:rsidP="00811CF6">
      <w:pPr>
        <w:shd w:val="clear" w:color="auto" w:fill="FFFFFF"/>
        <w:spacing w:before="150" w:after="150" w:line="554" w:lineRule="atLeast"/>
        <w:textAlignment w:val="baseline"/>
        <w:outlineLvl w:val="0"/>
        <w:rPr>
          <w:rFonts w:eastAsia="Times New Roman" w:cstheme="minorHAnsi"/>
          <w:b/>
          <w:bCs/>
          <w:kern w:val="36"/>
        </w:rPr>
      </w:pPr>
      <w:r w:rsidRPr="00811CF6">
        <w:rPr>
          <w:rFonts w:eastAsia="Times New Roman" w:cstheme="minorHAnsi"/>
          <w:b/>
          <w:bCs/>
          <w:kern w:val="36"/>
        </w:rPr>
        <w:lastRenderedPageBreak/>
        <w:t>Kaolack : la foudre tue un jeune de 22 ans à Ndoffane</w:t>
      </w:r>
      <w:r w:rsidR="0065627A">
        <w:rPr>
          <w:rFonts w:eastAsia="Times New Roman" w:cstheme="minorHAnsi"/>
          <w:b/>
          <w:bCs/>
          <w:kern w:val="36"/>
        </w:rPr>
        <w:t xml:space="preserve"> [Senegal]</w:t>
      </w:r>
    </w:p>
    <w:p w:rsidR="00811CF6" w:rsidRPr="00811CF6" w:rsidRDefault="00811CF6" w:rsidP="00811CF6">
      <w:pPr>
        <w:spacing w:after="75" w:line="240" w:lineRule="atLeast"/>
        <w:textAlignment w:val="baseline"/>
        <w:rPr>
          <w:rFonts w:eastAsia="Times New Roman" w:cstheme="minorHAnsi"/>
        </w:rPr>
      </w:pPr>
      <w:r w:rsidRPr="007C65DA">
        <w:rPr>
          <w:rFonts w:eastAsia="Times New Roman" w:cstheme="minorHAnsi"/>
          <w:bdr w:val="none" w:sz="0" w:space="0" w:color="auto" w:frame="1"/>
        </w:rPr>
        <w:t>Par</w:t>
      </w:r>
      <w:hyperlink r:id="rId6" w:tooltip="Articles par Kaolack Infos" w:history="1">
        <w:r w:rsidRPr="007C65DA">
          <w:rPr>
            <w:rFonts w:eastAsia="Times New Roman" w:cstheme="minorHAnsi"/>
            <w:u w:val="single"/>
            <w:bdr w:val="none" w:sz="0" w:space="0" w:color="auto" w:frame="1"/>
          </w:rPr>
          <w:t>Kaolack Infos</w:t>
        </w:r>
      </w:hyperlink>
    </w:p>
    <w:p w:rsidR="00811CF6" w:rsidRPr="00811CF6" w:rsidRDefault="00811CF6" w:rsidP="00811CF6">
      <w:pPr>
        <w:spacing w:after="0" w:line="240" w:lineRule="atLeast"/>
        <w:textAlignment w:val="baseline"/>
        <w:rPr>
          <w:rFonts w:eastAsia="Times New Roman" w:cstheme="minorHAnsi"/>
        </w:rPr>
      </w:pPr>
      <w:r w:rsidRPr="007C65DA">
        <w:rPr>
          <w:rFonts w:eastAsia="Times New Roman" w:cstheme="minorHAnsi"/>
          <w:bdr w:val="none" w:sz="0" w:space="0" w:color="auto" w:frame="1"/>
        </w:rPr>
        <w:t>Publié le</w:t>
      </w:r>
      <w:r w:rsidRPr="00811CF6">
        <w:rPr>
          <w:rFonts w:eastAsia="Times New Roman" w:cstheme="minorHAnsi"/>
        </w:rPr>
        <w:t> </w:t>
      </w:r>
      <w:r w:rsidRPr="007C65DA">
        <w:rPr>
          <w:rFonts w:eastAsia="Times New Roman" w:cstheme="minorHAnsi"/>
          <w:bdr w:val="none" w:sz="0" w:space="0" w:color="auto" w:frame="1"/>
        </w:rPr>
        <w:t>6 juillet 2020</w:t>
      </w:r>
    </w:p>
    <w:p w:rsidR="00811CF6" w:rsidRPr="00811CF6" w:rsidRDefault="00811CF6" w:rsidP="00811CF6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</w:rPr>
      </w:pPr>
    </w:p>
    <w:p w:rsidR="00811CF6" w:rsidRPr="00811CF6" w:rsidRDefault="00811CF6" w:rsidP="00811CF6">
      <w:pPr>
        <w:shd w:val="clear" w:color="auto" w:fill="FFFFFF"/>
        <w:spacing w:line="0" w:lineRule="auto"/>
        <w:textAlignment w:val="baseline"/>
        <w:rPr>
          <w:rFonts w:eastAsia="Times New Roman" w:cstheme="minorHAnsi"/>
        </w:rPr>
      </w:pPr>
      <w:r w:rsidRPr="007C65DA">
        <w:rPr>
          <w:rFonts w:eastAsia="Times New Roman" w:cstheme="minorHAnsi"/>
          <w:caps/>
          <w:bdr w:val="none" w:sz="0" w:space="0" w:color="auto" w:frame="1"/>
        </w:rPr>
        <w:t>NDOFFANE</w:t>
      </w:r>
    </w:p>
    <w:p w:rsidR="00811CF6" w:rsidRPr="00811CF6" w:rsidRDefault="00811CF6" w:rsidP="00811CF6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</w:rPr>
      </w:pPr>
    </w:p>
    <w:p w:rsidR="00811CF6" w:rsidRPr="00811CF6" w:rsidRDefault="00811CF6" w:rsidP="00811CF6">
      <w:pPr>
        <w:shd w:val="clear" w:color="auto" w:fill="FFFFFF"/>
        <w:spacing w:line="0" w:lineRule="auto"/>
        <w:textAlignment w:val="baseline"/>
        <w:rPr>
          <w:rFonts w:eastAsia="Times New Roman" w:cstheme="minorHAnsi"/>
        </w:rPr>
      </w:pPr>
      <w:r w:rsidRPr="007C65DA">
        <w:rPr>
          <w:rFonts w:eastAsia="Times New Roman" w:cstheme="minorHAnsi"/>
          <w:caps/>
          <w:bdr w:val="none" w:sz="0" w:space="0" w:color="auto" w:frame="1"/>
        </w:rPr>
        <w:t>NDOFFANE</w:t>
      </w:r>
    </w:p>
    <w:p w:rsidR="00811CF6" w:rsidRPr="00811CF6" w:rsidRDefault="00811CF6" w:rsidP="00811CF6">
      <w:pPr>
        <w:shd w:val="clear" w:color="auto" w:fill="FFFFFF"/>
        <w:spacing w:after="0" w:line="372" w:lineRule="atLeast"/>
        <w:textAlignment w:val="baseline"/>
        <w:rPr>
          <w:rFonts w:eastAsia="Times New Roman" w:cstheme="minorHAnsi"/>
        </w:rPr>
      </w:pPr>
      <w:r w:rsidRPr="007C65DA">
        <w:rPr>
          <w:rFonts w:eastAsia="Times New Roman" w:cstheme="minorHAnsi"/>
          <w:bCs/>
          <w:bdr w:val="none" w:sz="0" w:space="0" w:color="auto" w:frame="1"/>
        </w:rPr>
        <w:t>Klinfos vient d’apprendre qu’un jeune du nom de Arona Diarra âgé de 22 ans et qui serait même élève en classe de première est mort cet après midi.</w:t>
      </w:r>
    </w:p>
    <w:p w:rsidR="00811CF6" w:rsidRPr="00811CF6" w:rsidRDefault="00811CF6" w:rsidP="00811CF6">
      <w:pPr>
        <w:shd w:val="clear" w:color="auto" w:fill="FFFFFF"/>
        <w:spacing w:after="300" w:line="372" w:lineRule="atLeast"/>
        <w:textAlignment w:val="baseline"/>
        <w:rPr>
          <w:rFonts w:eastAsia="Times New Roman" w:cstheme="minorHAnsi"/>
        </w:rPr>
      </w:pPr>
      <w:r w:rsidRPr="00811CF6">
        <w:rPr>
          <w:rFonts w:eastAsia="Times New Roman" w:cstheme="minorHAnsi"/>
        </w:rPr>
        <w:t>Selon notre source le jeune Diarra était avec 4 autres individus abord d’une charrette sur la route des champs vers Keur Baka.</w:t>
      </w:r>
    </w:p>
    <w:p w:rsidR="00811CF6" w:rsidRPr="00811CF6" w:rsidRDefault="00811CF6" w:rsidP="00811CF6">
      <w:pPr>
        <w:shd w:val="clear" w:color="auto" w:fill="FFFFFF"/>
        <w:spacing w:after="300" w:line="372" w:lineRule="atLeast"/>
        <w:textAlignment w:val="baseline"/>
        <w:rPr>
          <w:rFonts w:eastAsia="Times New Roman" w:cstheme="minorHAnsi"/>
        </w:rPr>
      </w:pPr>
      <w:r w:rsidRPr="00811CF6">
        <w:rPr>
          <w:rFonts w:eastAsia="Times New Roman" w:cstheme="minorHAnsi"/>
        </w:rPr>
        <w:t>Constant qu’une pluie diluvienne menaçait de s’abattre, ils se sont abrités sous un arbre (Dimb) et c’est ainsi que l’irréparable c’est produit.</w:t>
      </w:r>
    </w:p>
    <w:p w:rsidR="00811CF6" w:rsidRPr="00811CF6" w:rsidRDefault="00811CF6" w:rsidP="00811CF6">
      <w:pPr>
        <w:shd w:val="clear" w:color="auto" w:fill="FFFFFF"/>
        <w:spacing w:after="300" w:line="372" w:lineRule="atLeast"/>
        <w:textAlignment w:val="baseline"/>
        <w:rPr>
          <w:rFonts w:eastAsia="Times New Roman" w:cstheme="minorHAnsi"/>
        </w:rPr>
      </w:pPr>
      <w:r w:rsidRPr="00811CF6">
        <w:rPr>
          <w:rFonts w:eastAsia="Times New Roman" w:cstheme="minorHAnsi"/>
        </w:rPr>
        <w:t>Une décharge électronique s’abat sur l’arbre et emporta l’un deux. Les autres au nombres de 4 s’en sont sortis avec des blessures légères rapporte notre interlocuteur.</w:t>
      </w:r>
    </w:p>
    <w:p w:rsidR="00811CF6" w:rsidRPr="00811CF6" w:rsidRDefault="00811CF6" w:rsidP="00811CF6">
      <w:pPr>
        <w:shd w:val="clear" w:color="auto" w:fill="FFFFFF"/>
        <w:spacing w:after="300" w:line="372" w:lineRule="atLeast"/>
        <w:textAlignment w:val="baseline"/>
        <w:rPr>
          <w:rFonts w:eastAsia="Times New Roman" w:cstheme="minorHAnsi"/>
        </w:rPr>
      </w:pPr>
      <w:r w:rsidRPr="00811CF6">
        <w:rPr>
          <w:rFonts w:eastAsia="Times New Roman" w:cstheme="minorHAnsi"/>
        </w:rPr>
        <w:t>Avec cet perte douloureuse en ce début d’hivernage la question de couverture de paratonnerre des zones rurales revient.</w:t>
      </w:r>
    </w:p>
    <w:p w:rsidR="008E7A26" w:rsidRPr="007C65DA" w:rsidRDefault="008E7A26">
      <w:pPr>
        <w:rPr>
          <w:rFonts w:cstheme="minorHAnsi"/>
        </w:rPr>
      </w:pPr>
    </w:p>
    <w:sectPr w:rsidR="008E7A26" w:rsidRPr="007C6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824" w:rsidRDefault="00B65824" w:rsidP="00811CF6">
      <w:pPr>
        <w:spacing w:after="0" w:line="240" w:lineRule="auto"/>
      </w:pPr>
      <w:r>
        <w:separator/>
      </w:r>
    </w:p>
  </w:endnote>
  <w:endnote w:type="continuationSeparator" w:id="0">
    <w:p w:rsidR="00B65824" w:rsidRDefault="00B65824" w:rsidP="0081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824" w:rsidRDefault="00B65824" w:rsidP="00811CF6">
      <w:pPr>
        <w:spacing w:after="0" w:line="240" w:lineRule="auto"/>
      </w:pPr>
      <w:r>
        <w:separator/>
      </w:r>
    </w:p>
  </w:footnote>
  <w:footnote w:type="continuationSeparator" w:id="0">
    <w:p w:rsidR="00B65824" w:rsidRDefault="00B65824" w:rsidP="00811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82"/>
    <w:rsid w:val="00250C82"/>
    <w:rsid w:val="0065627A"/>
    <w:rsid w:val="007C65DA"/>
    <w:rsid w:val="00811CF6"/>
    <w:rsid w:val="008E7A26"/>
    <w:rsid w:val="00B6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2FEAF"/>
  <w15:chartTrackingRefBased/>
  <w15:docId w15:val="{7362E719-6CDE-43CE-B2A3-C10693E3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1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C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-head-cat">
    <w:name w:val="post-head-cat"/>
    <w:basedOn w:val="DefaultParagraphFont"/>
    <w:rsid w:val="00811CF6"/>
  </w:style>
  <w:style w:type="character" w:customStyle="1" w:styleId="post-info-text">
    <w:name w:val="post-info-text"/>
    <w:basedOn w:val="DefaultParagraphFont"/>
    <w:rsid w:val="00811CF6"/>
  </w:style>
  <w:style w:type="character" w:customStyle="1" w:styleId="author-name">
    <w:name w:val="author-name"/>
    <w:basedOn w:val="DefaultParagraphFont"/>
    <w:rsid w:val="00811CF6"/>
  </w:style>
  <w:style w:type="character" w:styleId="Hyperlink">
    <w:name w:val="Hyperlink"/>
    <w:basedOn w:val="DefaultParagraphFont"/>
    <w:uiPriority w:val="99"/>
    <w:semiHidden/>
    <w:unhideWhenUsed/>
    <w:rsid w:val="00811CF6"/>
    <w:rPr>
      <w:color w:val="0000FF"/>
      <w:u w:val="single"/>
    </w:rPr>
  </w:style>
  <w:style w:type="character" w:customStyle="1" w:styleId="post-date">
    <w:name w:val="post-date"/>
    <w:basedOn w:val="DefaultParagraphFont"/>
    <w:rsid w:val="00811CF6"/>
  </w:style>
  <w:style w:type="character" w:customStyle="1" w:styleId="feat-caption">
    <w:name w:val="feat-caption"/>
    <w:basedOn w:val="DefaultParagraphFont"/>
    <w:rsid w:val="00811CF6"/>
  </w:style>
  <w:style w:type="character" w:customStyle="1" w:styleId="social-text-com">
    <w:name w:val="social-text-com"/>
    <w:basedOn w:val="DefaultParagraphFont"/>
    <w:rsid w:val="00811CF6"/>
  </w:style>
  <w:style w:type="paragraph" w:styleId="NormalWeb">
    <w:name w:val="Normal (Web)"/>
    <w:basedOn w:val="Normal"/>
    <w:uiPriority w:val="99"/>
    <w:semiHidden/>
    <w:unhideWhenUsed/>
    <w:rsid w:val="0081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1CF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6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65D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720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1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03811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4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5154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2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9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00295">
              <w:marLeft w:val="-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6363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70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730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147613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165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7954">
          <w:marLeft w:val="1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</w:divsChild>
    </w:div>
    <w:div w:id="1017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699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4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507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86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9774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83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4301">
              <w:marLeft w:val="-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69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6258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302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010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91666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5816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13693">
          <w:marLeft w:val="1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</w:divsChild>
    </w:div>
    <w:div w:id="14287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5817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5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23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53304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76023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677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4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523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4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97126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linfos.com/author/sidy_admi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291</Words>
  <Characters>1477</Characters>
  <Application>Microsoft Office Word</Application>
  <DocSecurity>0</DocSecurity>
  <Lines>42</Lines>
  <Paragraphs>28</Paragraphs>
  <ScaleCrop>false</ScaleCrop>
  <Company>Vaisala Oyj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4</cp:revision>
  <dcterms:created xsi:type="dcterms:W3CDTF">2020-07-08T22:44:00Z</dcterms:created>
  <dcterms:modified xsi:type="dcterms:W3CDTF">2020-07-08T22:51:00Z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2020-07-08T22:45:40.1530092Z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8c45fcbf-f65d-4d4b-87f4-7bd7c45fdea0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669354519</vt:i4>
  </property>
  <property fmtid="{D5CDD505-2E9C-101B-9397-08002B2CF9AE}" pid="12" name="_NewReviewCycle">
    <vt:lpwstr/>
  </property>
  <property fmtid="{D5CDD505-2E9C-101B-9397-08002B2CF9AE}" pid="13" name="_EmailSubject">
    <vt:lpwstr>Kaolack: lightning kills a 22-year-old in Ndoffane, Senegal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</Properties>
</file>