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CB551" w14:textId="51C2FEFE" w:rsidR="006556C1" w:rsidRPr="006556C1" w:rsidRDefault="006556C1" w:rsidP="006556C1">
      <w:pPr>
        <w:shd w:val="clear" w:color="auto" w:fill="FFFFFF"/>
        <w:spacing w:after="96" w:line="240" w:lineRule="auto"/>
        <w:textAlignment w:val="baseline"/>
        <w:outlineLvl w:val="0"/>
        <w:rPr>
          <w:rFonts w:eastAsia="Times New Roman" w:cstheme="minorHAnsi"/>
          <w:b/>
          <w:bCs/>
          <w:color w:val="212121"/>
          <w:spacing w:val="-10"/>
          <w:kern w:val="36"/>
        </w:rPr>
      </w:pPr>
      <w:r w:rsidRPr="006556C1">
        <w:rPr>
          <w:rFonts w:eastAsia="Times New Roman" w:cstheme="minorHAnsi"/>
          <w:b/>
          <w:bCs/>
          <w:color w:val="212121"/>
          <w:spacing w:val="-10"/>
          <w:kern w:val="36"/>
        </w:rPr>
        <w:t>Lightning kills eight-year-old</w:t>
      </w:r>
      <w:r w:rsidRPr="006556C1">
        <w:rPr>
          <w:rFonts w:eastAsia="Times New Roman" w:cstheme="minorHAnsi"/>
          <w:b/>
          <w:bCs/>
          <w:color w:val="212121"/>
          <w:spacing w:val="-10"/>
          <w:kern w:val="36"/>
        </w:rPr>
        <w:t xml:space="preserve"> [Nigeria]</w:t>
      </w:r>
    </w:p>
    <w:p w14:paraId="3E04A5D7" w14:textId="77777777" w:rsidR="006556C1" w:rsidRPr="006556C1" w:rsidRDefault="006556C1" w:rsidP="006556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hyperlink r:id="rId6" w:history="1">
        <w:r w:rsidRPr="006556C1">
          <w:rPr>
            <w:rFonts w:eastAsia="Times New Roman" w:cstheme="minorHAnsi"/>
            <w:u w:val="single"/>
            <w:bdr w:val="none" w:sz="0" w:space="0" w:color="auto" w:frame="1"/>
          </w:rPr>
          <w:t>April 16, 2021</w:t>
        </w:r>
      </w:hyperlink>
    </w:p>
    <w:p w14:paraId="535AF289" w14:textId="691015CA" w:rsidR="006556C1" w:rsidRPr="006556C1" w:rsidRDefault="006556C1" w:rsidP="006556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0A0A0"/>
        </w:rPr>
      </w:pPr>
      <w:r w:rsidRPr="006556C1">
        <w:rPr>
          <w:rFonts w:eastAsia="Times New Roman" w:cstheme="minorHAnsi"/>
          <w:color w:val="A0A0A0"/>
        </w:rPr>
        <w:t> </w:t>
      </w:r>
    </w:p>
    <w:p w14:paraId="2776EA25" w14:textId="2BCE3970" w:rsidR="00491A04" w:rsidRDefault="006556C1">
      <w:pPr>
        <w:rPr>
          <w:rFonts w:cstheme="minorHAnsi"/>
        </w:rPr>
      </w:pPr>
      <w:hyperlink r:id="rId7" w:history="1">
        <w:r w:rsidRPr="008F6289">
          <w:rPr>
            <w:rStyle w:val="Hyperlink"/>
            <w:rFonts w:cstheme="minorHAnsi"/>
          </w:rPr>
          <w:t>https://thenationonlineng.net/lightning-kills-eight-year-old/</w:t>
        </w:r>
      </w:hyperlink>
    </w:p>
    <w:p w14:paraId="1E214F3B" w14:textId="77777777" w:rsidR="006556C1" w:rsidRPr="006556C1" w:rsidRDefault="006556C1" w:rsidP="006556C1">
      <w:pPr>
        <w:pStyle w:val="Heading3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6556C1">
        <w:rPr>
          <w:rStyle w:val="Strong"/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  <w:bdr w:val="none" w:sz="0" w:space="0" w:color="auto" w:frame="1"/>
        </w:rPr>
        <w:t xml:space="preserve">By Simon </w:t>
      </w:r>
      <w:proofErr w:type="spellStart"/>
      <w:r w:rsidRPr="006556C1">
        <w:rPr>
          <w:rStyle w:val="Strong"/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  <w:bdr w:val="none" w:sz="0" w:space="0" w:color="auto" w:frame="1"/>
        </w:rPr>
        <w:t>Utebor</w:t>
      </w:r>
      <w:proofErr w:type="spellEnd"/>
      <w:r w:rsidRPr="006556C1">
        <w:rPr>
          <w:rStyle w:val="Strong"/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  <w:bdr w:val="none" w:sz="0" w:space="0" w:color="auto" w:frame="1"/>
        </w:rPr>
        <w:t>, Yenagoa</w:t>
      </w:r>
    </w:p>
    <w:p w14:paraId="7EE95416" w14:textId="77777777" w:rsidR="006556C1" w:rsidRPr="006556C1" w:rsidRDefault="006556C1" w:rsidP="006556C1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56C1">
        <w:rPr>
          <w:rFonts w:asciiTheme="minorHAnsi" w:hAnsiTheme="minorHAnsi" w:cstheme="minorHAnsi"/>
          <w:sz w:val="22"/>
          <w:szCs w:val="22"/>
        </w:rPr>
        <w:t>An eight-year-old boy has been struck dead by lightning in Bayelsa State.</w:t>
      </w:r>
    </w:p>
    <w:p w14:paraId="584BD60A" w14:textId="77777777" w:rsidR="006556C1" w:rsidRPr="006556C1" w:rsidRDefault="006556C1" w:rsidP="006556C1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6556C1">
        <w:rPr>
          <w:rFonts w:asciiTheme="minorHAnsi" w:hAnsiTheme="minorHAnsi" w:cstheme="minorHAnsi"/>
          <w:color w:val="333333"/>
          <w:sz w:val="22"/>
          <w:szCs w:val="22"/>
        </w:rPr>
        <w:t xml:space="preserve">Stephen </w:t>
      </w:r>
      <w:proofErr w:type="spellStart"/>
      <w:r w:rsidRPr="006556C1">
        <w:rPr>
          <w:rFonts w:asciiTheme="minorHAnsi" w:hAnsiTheme="minorHAnsi" w:cstheme="minorHAnsi"/>
          <w:color w:val="333333"/>
          <w:sz w:val="22"/>
          <w:szCs w:val="22"/>
        </w:rPr>
        <w:t>Akanama</w:t>
      </w:r>
      <w:proofErr w:type="spellEnd"/>
      <w:r w:rsidRPr="006556C1">
        <w:rPr>
          <w:rFonts w:asciiTheme="minorHAnsi" w:hAnsiTheme="minorHAnsi" w:cstheme="minorHAnsi"/>
          <w:color w:val="333333"/>
          <w:sz w:val="22"/>
          <w:szCs w:val="22"/>
        </w:rPr>
        <w:t xml:space="preserve">, a Junior Secondary School 1 pupil of </w:t>
      </w:r>
      <w:proofErr w:type="spellStart"/>
      <w:r w:rsidRPr="006556C1">
        <w:rPr>
          <w:rFonts w:asciiTheme="minorHAnsi" w:hAnsiTheme="minorHAnsi" w:cstheme="minorHAnsi"/>
          <w:color w:val="333333"/>
          <w:sz w:val="22"/>
          <w:szCs w:val="22"/>
        </w:rPr>
        <w:t>Matha</w:t>
      </w:r>
      <w:proofErr w:type="spellEnd"/>
      <w:r w:rsidRPr="006556C1">
        <w:rPr>
          <w:rFonts w:asciiTheme="minorHAnsi" w:hAnsiTheme="minorHAnsi" w:cstheme="minorHAnsi"/>
          <w:color w:val="333333"/>
          <w:sz w:val="22"/>
          <w:szCs w:val="22"/>
        </w:rPr>
        <w:t xml:space="preserve"> Day Secondary School, </w:t>
      </w:r>
      <w:proofErr w:type="spellStart"/>
      <w:r w:rsidRPr="006556C1">
        <w:rPr>
          <w:rFonts w:asciiTheme="minorHAnsi" w:hAnsiTheme="minorHAnsi" w:cstheme="minorHAnsi"/>
          <w:color w:val="333333"/>
          <w:sz w:val="22"/>
          <w:szCs w:val="22"/>
        </w:rPr>
        <w:t>Imiringi</w:t>
      </w:r>
      <w:proofErr w:type="spellEnd"/>
      <w:r w:rsidRPr="006556C1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6556C1">
        <w:rPr>
          <w:rFonts w:asciiTheme="minorHAnsi" w:hAnsiTheme="minorHAnsi" w:cstheme="minorHAnsi"/>
          <w:color w:val="333333"/>
          <w:sz w:val="22"/>
          <w:szCs w:val="22"/>
        </w:rPr>
        <w:t>Ogbia</w:t>
      </w:r>
      <w:proofErr w:type="spellEnd"/>
      <w:r w:rsidRPr="006556C1">
        <w:rPr>
          <w:rFonts w:asciiTheme="minorHAnsi" w:hAnsiTheme="minorHAnsi" w:cstheme="minorHAnsi"/>
          <w:color w:val="333333"/>
          <w:sz w:val="22"/>
          <w:szCs w:val="22"/>
        </w:rPr>
        <w:t xml:space="preserve"> council area was playing a football match on Wednesday with his mates during a thunderstorm when the lightning struck.</w:t>
      </w:r>
    </w:p>
    <w:p w14:paraId="47F738F1" w14:textId="23E6F41D" w:rsidR="006556C1" w:rsidRPr="006556C1" w:rsidRDefault="006556C1">
      <w:pPr>
        <w:rPr>
          <w:rFonts w:cstheme="minorHAnsi"/>
          <w:color w:val="333333"/>
          <w:shd w:val="clear" w:color="auto" w:fill="FFFFFF"/>
        </w:rPr>
      </w:pPr>
      <w:r w:rsidRPr="006556C1">
        <w:rPr>
          <w:rFonts w:cstheme="minorHAnsi"/>
          <w:color w:val="333333"/>
          <w:shd w:val="clear" w:color="auto" w:fill="FFFFFF"/>
        </w:rPr>
        <w:t>A family source, who spoke anonymously, said prior to the incident, the boy was indoors all through until when the heavy rainfall started.</w:t>
      </w:r>
    </w:p>
    <w:p w14:paraId="472613E3" w14:textId="77777777" w:rsidR="006556C1" w:rsidRPr="006556C1" w:rsidRDefault="006556C1" w:rsidP="006556C1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6556C1">
        <w:rPr>
          <w:rFonts w:asciiTheme="minorHAnsi" w:hAnsiTheme="minorHAnsi" w:cstheme="minorHAnsi"/>
          <w:color w:val="333333"/>
          <w:sz w:val="22"/>
          <w:szCs w:val="22"/>
        </w:rPr>
        <w:t xml:space="preserve">The source said, “I can’t say if he left home as the rain was about to begin. To our surprise, a woman rushed to the house to tell us that our brother </w:t>
      </w:r>
      <w:proofErr w:type="spellStart"/>
      <w:r w:rsidRPr="006556C1">
        <w:rPr>
          <w:rFonts w:asciiTheme="minorHAnsi" w:hAnsiTheme="minorHAnsi" w:cstheme="minorHAnsi"/>
          <w:color w:val="333333"/>
          <w:sz w:val="22"/>
          <w:szCs w:val="22"/>
        </w:rPr>
        <w:t>wais</w:t>
      </w:r>
      <w:proofErr w:type="spellEnd"/>
      <w:r w:rsidRPr="006556C1">
        <w:rPr>
          <w:rFonts w:asciiTheme="minorHAnsi" w:hAnsiTheme="minorHAnsi" w:cstheme="minorHAnsi"/>
          <w:color w:val="333333"/>
          <w:sz w:val="22"/>
          <w:szCs w:val="22"/>
        </w:rPr>
        <w:t xml:space="preserve"> dead. I could not believe it and rushed to the scene.</w:t>
      </w:r>
    </w:p>
    <w:p w14:paraId="1AD5D0C5" w14:textId="77777777" w:rsidR="006556C1" w:rsidRPr="006556C1" w:rsidRDefault="006556C1" w:rsidP="006556C1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6556C1">
        <w:rPr>
          <w:rFonts w:asciiTheme="minorHAnsi" w:hAnsiTheme="minorHAnsi" w:cstheme="minorHAnsi"/>
          <w:color w:val="333333"/>
          <w:sz w:val="22"/>
          <w:szCs w:val="22"/>
        </w:rPr>
        <w:t xml:space="preserve">“Upon sighting him on the ground, we rushed him to Christ the King </w:t>
      </w:r>
      <w:proofErr w:type="gramStart"/>
      <w:r w:rsidRPr="006556C1">
        <w:rPr>
          <w:rFonts w:asciiTheme="minorHAnsi" w:hAnsiTheme="minorHAnsi" w:cstheme="minorHAnsi"/>
          <w:color w:val="333333"/>
          <w:sz w:val="22"/>
          <w:szCs w:val="22"/>
        </w:rPr>
        <w:t>hospital</w:t>
      </w:r>
      <w:proofErr w:type="gramEnd"/>
      <w:r w:rsidRPr="006556C1">
        <w:rPr>
          <w:rFonts w:asciiTheme="minorHAnsi" w:hAnsiTheme="minorHAnsi" w:cstheme="minorHAnsi"/>
          <w:color w:val="333333"/>
          <w:sz w:val="22"/>
          <w:szCs w:val="22"/>
        </w:rPr>
        <w:t xml:space="preserve"> and he was confirmed dead on arrival.”</w:t>
      </w:r>
    </w:p>
    <w:p w14:paraId="17B6DF39" w14:textId="77777777" w:rsidR="006556C1" w:rsidRPr="006556C1" w:rsidRDefault="006556C1" w:rsidP="006556C1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6556C1">
        <w:rPr>
          <w:rFonts w:asciiTheme="minorHAnsi" w:hAnsiTheme="minorHAnsi" w:cstheme="minorHAnsi"/>
          <w:color w:val="333333"/>
          <w:sz w:val="22"/>
          <w:szCs w:val="22"/>
        </w:rPr>
        <w:t xml:space="preserve">Police spokesman </w:t>
      </w:r>
      <w:proofErr w:type="spellStart"/>
      <w:r w:rsidRPr="006556C1">
        <w:rPr>
          <w:rFonts w:asciiTheme="minorHAnsi" w:hAnsiTheme="minorHAnsi" w:cstheme="minorHAnsi"/>
          <w:color w:val="333333"/>
          <w:sz w:val="22"/>
          <w:szCs w:val="22"/>
        </w:rPr>
        <w:t>Asinim</w:t>
      </w:r>
      <w:proofErr w:type="spellEnd"/>
      <w:r w:rsidRPr="006556C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556C1">
        <w:rPr>
          <w:rFonts w:asciiTheme="minorHAnsi" w:hAnsiTheme="minorHAnsi" w:cstheme="minorHAnsi"/>
          <w:color w:val="333333"/>
          <w:sz w:val="22"/>
          <w:szCs w:val="22"/>
        </w:rPr>
        <w:t>Butswat</w:t>
      </w:r>
      <w:proofErr w:type="spellEnd"/>
      <w:r w:rsidRPr="006556C1">
        <w:rPr>
          <w:rFonts w:asciiTheme="minorHAnsi" w:hAnsiTheme="minorHAnsi" w:cstheme="minorHAnsi"/>
          <w:color w:val="333333"/>
          <w:sz w:val="22"/>
          <w:szCs w:val="22"/>
        </w:rPr>
        <w:t xml:space="preserve"> said the incident had yet to be reported at the </w:t>
      </w:r>
      <w:proofErr w:type="spellStart"/>
      <w:r w:rsidRPr="006556C1">
        <w:rPr>
          <w:rFonts w:asciiTheme="minorHAnsi" w:hAnsiTheme="minorHAnsi" w:cstheme="minorHAnsi"/>
          <w:color w:val="333333"/>
          <w:sz w:val="22"/>
          <w:szCs w:val="22"/>
        </w:rPr>
        <w:t>Kolo</w:t>
      </w:r>
      <w:proofErr w:type="spellEnd"/>
      <w:r w:rsidRPr="006556C1">
        <w:rPr>
          <w:rFonts w:asciiTheme="minorHAnsi" w:hAnsiTheme="minorHAnsi" w:cstheme="minorHAnsi"/>
          <w:color w:val="333333"/>
          <w:sz w:val="22"/>
          <w:szCs w:val="22"/>
        </w:rPr>
        <w:t xml:space="preserve"> Divisional Headquarters which covers the area.</w:t>
      </w:r>
    </w:p>
    <w:p w14:paraId="6E2FC656" w14:textId="77777777" w:rsidR="006556C1" w:rsidRPr="006556C1" w:rsidRDefault="006556C1">
      <w:pPr>
        <w:rPr>
          <w:rFonts w:cstheme="minorHAnsi"/>
        </w:rPr>
      </w:pPr>
    </w:p>
    <w:sectPr w:rsidR="006556C1" w:rsidRPr="00655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3D714" w14:textId="77777777" w:rsidR="00C3693E" w:rsidRDefault="00C3693E" w:rsidP="006556C1">
      <w:pPr>
        <w:spacing w:after="0" w:line="240" w:lineRule="auto"/>
      </w:pPr>
      <w:r>
        <w:separator/>
      </w:r>
    </w:p>
  </w:endnote>
  <w:endnote w:type="continuationSeparator" w:id="0">
    <w:p w14:paraId="4FB53AD8" w14:textId="77777777" w:rsidR="00C3693E" w:rsidRDefault="00C3693E" w:rsidP="0065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46371" w14:textId="77777777" w:rsidR="00C3693E" w:rsidRDefault="00C3693E" w:rsidP="006556C1">
      <w:pPr>
        <w:spacing w:after="0" w:line="240" w:lineRule="auto"/>
      </w:pPr>
      <w:r>
        <w:separator/>
      </w:r>
    </w:p>
  </w:footnote>
  <w:footnote w:type="continuationSeparator" w:id="0">
    <w:p w14:paraId="771FE215" w14:textId="77777777" w:rsidR="00C3693E" w:rsidRDefault="00C3693E" w:rsidP="00655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52"/>
    <w:rsid w:val="00010352"/>
    <w:rsid w:val="00491A04"/>
    <w:rsid w:val="006556C1"/>
    <w:rsid w:val="00C3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B0628"/>
  <w15:chartTrackingRefBased/>
  <w15:docId w15:val="{C0EDB1E3-73C9-4E91-B1F2-1E65FECA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5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6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6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556C1"/>
    <w:rPr>
      <w:color w:val="0000FF"/>
      <w:u w:val="single"/>
    </w:rPr>
  </w:style>
  <w:style w:type="character" w:customStyle="1" w:styleId="metatext">
    <w:name w:val="meta_text"/>
    <w:basedOn w:val="DefaultParagraphFont"/>
    <w:rsid w:val="006556C1"/>
  </w:style>
  <w:style w:type="character" w:customStyle="1" w:styleId="Heading3Char">
    <w:name w:val="Heading 3 Char"/>
    <w:basedOn w:val="DefaultParagraphFont"/>
    <w:link w:val="Heading3"/>
    <w:uiPriority w:val="9"/>
    <w:semiHidden/>
    <w:rsid w:val="006556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556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5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07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39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enationonlineng.net/lightning-kills-eight-year-ol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nationonlineng.net/lightning-kills-eight-year-ol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3</cp:revision>
  <dcterms:created xsi:type="dcterms:W3CDTF">2021-04-18T18:00:00Z</dcterms:created>
  <dcterms:modified xsi:type="dcterms:W3CDTF">2021-04-18T18:03:00Z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etDate">
    <vt:lpwstr>2021-04-18T18:03:40Z</vt:lpwstr>
  </property>
  <property fmtid="{D5CDD505-2E9C-101B-9397-08002B2CF9AE}" pid="4" name="MSIP_Label_bd0b42cd-dfeb-4e2e-9713-e8274ec9275c_Method">
    <vt:lpwstr>Privileged</vt:lpwstr>
  </property>
  <property fmtid="{D5CDD505-2E9C-101B-9397-08002B2CF9AE}" pid="5" name="MSIP_Label_bd0b42cd-dfeb-4e2e-9713-e8274ec9275c_Name">
    <vt:lpwstr>bd0b42cd-dfeb-4e2e-9713-e8274ec9275c</vt:lpwstr>
  </property>
  <property fmtid="{D5CDD505-2E9C-101B-9397-08002B2CF9AE}" pid="6" name="MSIP_Label_bd0b42cd-dfeb-4e2e-9713-e8274ec9275c_SiteId">
    <vt:lpwstr>6d7393e0-41f5-4c2e-9b12-4c2be5da5c57</vt:lpwstr>
  </property>
  <property fmtid="{D5CDD505-2E9C-101B-9397-08002B2CF9AE}" pid="7" name="MSIP_Label_bd0b42cd-dfeb-4e2e-9713-e8274ec9275c_ActionId">
    <vt:lpwstr>fffdf1b2-0761-4f6d-92ba-a2963347b43a</vt:lpwstr>
  </property>
  <property fmtid="{D5CDD505-2E9C-101B-9397-08002B2CF9AE}" pid="8" name="MSIP_Label_bd0b42cd-dfeb-4e2e-9713-e8274ec9275c_ContentBits">
    <vt:lpwstr>0</vt:lpwstr>
  </property>
  <property fmtid="{D5CDD505-2E9C-101B-9397-08002B2CF9AE}" pid="9" name="_AdHocReviewCycleID">
    <vt:i4>-783411252</vt:i4>
  </property>
  <property fmtid="{D5CDD505-2E9C-101B-9397-08002B2CF9AE}" pid="10" name="_NewReviewCycle">
    <vt:lpwstr/>
  </property>
  <property fmtid="{D5CDD505-2E9C-101B-9397-08002B2CF9AE}" pid="11" name="_EmailSubject">
    <vt:lpwstr>Lightning kills eight-year-old, Nigeria</vt:lpwstr>
  </property>
  <property fmtid="{D5CDD505-2E9C-101B-9397-08002B2CF9AE}" pid="12" name="_AuthorEmail">
    <vt:lpwstr>ron.holle2@vaisala.com</vt:lpwstr>
  </property>
  <property fmtid="{D5CDD505-2E9C-101B-9397-08002B2CF9AE}" pid="13" name="_AuthorEmailDisplayName">
    <vt:lpwstr>Holle Ron</vt:lpwstr>
  </property>
</Properties>
</file>