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9C6A" w14:textId="1855A3C0" w:rsidR="00895E7D" w:rsidRPr="00895E7D" w:rsidRDefault="00895E7D" w:rsidP="007428A4">
      <w:pPr>
        <w:spacing w:before="100" w:beforeAutospacing="1" w:after="100" w:afterAutospacing="1" w:line="240" w:lineRule="auto"/>
        <w:jc w:val="both"/>
        <w:outlineLvl w:val="0"/>
        <w:rPr>
          <w:rFonts w:asciiTheme="majorBidi" w:eastAsia="Times New Roman" w:hAnsiTheme="majorBidi" w:cstheme="majorBidi"/>
          <w:b/>
          <w:bCs/>
          <w:kern w:val="36"/>
          <w:sz w:val="24"/>
          <w:szCs w:val="24"/>
          <w:lang w:val="en-US" w:eastAsia="en-UG"/>
          <w14:ligatures w14:val="none"/>
        </w:rPr>
      </w:pPr>
      <w:r w:rsidRPr="00895E7D">
        <w:rPr>
          <w:rFonts w:asciiTheme="majorBidi" w:eastAsia="Times New Roman" w:hAnsiTheme="majorBidi" w:cstheme="majorBidi"/>
          <w:b/>
          <w:bCs/>
          <w:kern w:val="36"/>
          <w:sz w:val="24"/>
          <w:szCs w:val="24"/>
          <w:lang w:val="en-UG" w:eastAsia="en-UG"/>
          <w14:ligatures w14:val="none"/>
        </w:rPr>
        <w:t>Tragic lightning strike claims young lives during river swim</w:t>
      </w:r>
      <w:r w:rsidR="007428A4" w:rsidRPr="007428A4">
        <w:rPr>
          <w:rFonts w:asciiTheme="majorBidi" w:eastAsia="Times New Roman" w:hAnsiTheme="majorBidi" w:cstheme="majorBidi"/>
          <w:b/>
          <w:bCs/>
          <w:kern w:val="36"/>
          <w:sz w:val="24"/>
          <w:szCs w:val="24"/>
          <w:lang w:val="en-UG" w:eastAsia="en-UG"/>
          <w14:ligatures w14:val="none"/>
        </w:rPr>
        <w:br/>
      </w:r>
      <w:r w:rsidR="007428A4" w:rsidRPr="007428A4">
        <w:rPr>
          <w:rFonts w:asciiTheme="majorBidi" w:eastAsia="Times New Roman" w:hAnsiTheme="majorBidi" w:cstheme="majorBidi"/>
          <w:b/>
          <w:bCs/>
          <w:kern w:val="36"/>
          <w:sz w:val="24"/>
          <w:szCs w:val="24"/>
          <w:lang w:val="en-US" w:eastAsia="en-UG"/>
          <w14:ligatures w14:val="none"/>
        </w:rPr>
        <w:t xml:space="preserve">South Africa </w:t>
      </w:r>
    </w:p>
    <w:p w14:paraId="6CD5AB57" w14:textId="76B564D7" w:rsidR="00895E7D" w:rsidRPr="007428A4" w:rsidRDefault="00895E7D" w:rsidP="007428A4">
      <w:pPr>
        <w:spacing w:line="360" w:lineRule="auto"/>
        <w:jc w:val="both"/>
        <w:rPr>
          <w:rFonts w:asciiTheme="majorBidi" w:hAnsiTheme="majorBidi" w:cstheme="majorBidi"/>
          <w:sz w:val="24"/>
          <w:szCs w:val="24"/>
          <w:shd w:val="clear" w:color="auto" w:fill="0F0F0F"/>
          <w:lang w:val="en-UG"/>
        </w:rPr>
      </w:pPr>
      <w:hyperlink r:id="rId4" w:history="1">
        <w:r w:rsidRPr="007428A4">
          <w:rPr>
            <w:rStyle w:val="Hyperlink"/>
            <w:rFonts w:asciiTheme="majorBidi" w:hAnsiTheme="majorBidi" w:cstheme="majorBidi"/>
            <w:sz w:val="24"/>
            <w:szCs w:val="24"/>
            <w:shd w:val="clear" w:color="auto" w:fill="0F0F0F"/>
            <w:lang w:val="en-UG"/>
          </w:rPr>
          <w:t>https://scrolla.africa/tragic-lightning-strike-claims-young-lives-during-river-swim/</w:t>
        </w:r>
      </w:hyperlink>
    </w:p>
    <w:p w14:paraId="12DB0CAE" w14:textId="7DA230B1" w:rsidR="00895E7D" w:rsidRPr="007428A4" w:rsidRDefault="00895E7D" w:rsidP="007428A4">
      <w:pPr>
        <w:spacing w:line="360" w:lineRule="auto"/>
        <w:jc w:val="both"/>
        <w:rPr>
          <w:rFonts w:asciiTheme="majorBidi" w:hAnsiTheme="majorBidi" w:cstheme="majorBidi"/>
          <w:sz w:val="24"/>
          <w:szCs w:val="24"/>
          <w:lang w:val="en-US"/>
        </w:rPr>
      </w:pPr>
      <w:r w:rsidRPr="007428A4">
        <w:rPr>
          <w:rFonts w:asciiTheme="majorBidi" w:hAnsiTheme="majorBidi" w:cstheme="majorBidi"/>
          <w:sz w:val="24"/>
          <w:szCs w:val="24"/>
          <w:lang w:val="en-US"/>
        </w:rPr>
        <w:t>23/January 2024</w:t>
      </w:r>
    </w:p>
    <w:p w14:paraId="64B645F8" w14:textId="0A379EFD"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t>In a heart-wrenching tragedy, a lightning strike claimed the lives of two teenage friends who were swimming in a river in Limpopo, shedding light on the desperate need for safe swimming havens.</w:t>
      </w:r>
    </w:p>
    <w:p w14:paraId="3FA73441" w14:textId="77777777"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t xml:space="preserve">The tight-knit community of </w:t>
      </w:r>
      <w:proofErr w:type="spellStart"/>
      <w:r w:rsidRPr="007428A4">
        <w:rPr>
          <w:rFonts w:asciiTheme="majorBidi" w:hAnsiTheme="majorBidi" w:cstheme="majorBidi"/>
          <w:sz w:val="24"/>
          <w:szCs w:val="24"/>
        </w:rPr>
        <w:t>Makgodu</w:t>
      </w:r>
      <w:proofErr w:type="spellEnd"/>
      <w:r w:rsidRPr="007428A4">
        <w:rPr>
          <w:rFonts w:asciiTheme="majorBidi" w:hAnsiTheme="majorBidi" w:cstheme="majorBidi"/>
          <w:sz w:val="24"/>
          <w:szCs w:val="24"/>
        </w:rPr>
        <w:t xml:space="preserve"> Village, nestled in Limpopo’s Capricorn district, is reeling from a catastrophic loss. </w:t>
      </w:r>
    </w:p>
    <w:p w14:paraId="0C8C7071" w14:textId="77777777"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t xml:space="preserve">They blame the absence of a public swimming pool and other recreational facilities for the deaths of 12-year-old Tebogo </w:t>
      </w:r>
      <w:proofErr w:type="spellStart"/>
      <w:r w:rsidRPr="007428A4">
        <w:rPr>
          <w:rFonts w:asciiTheme="majorBidi" w:hAnsiTheme="majorBidi" w:cstheme="majorBidi"/>
          <w:sz w:val="24"/>
          <w:szCs w:val="24"/>
        </w:rPr>
        <w:t>Mofumadi</w:t>
      </w:r>
      <w:proofErr w:type="spellEnd"/>
      <w:r w:rsidRPr="007428A4">
        <w:rPr>
          <w:rFonts w:asciiTheme="majorBidi" w:hAnsiTheme="majorBidi" w:cstheme="majorBidi"/>
          <w:sz w:val="24"/>
          <w:szCs w:val="24"/>
        </w:rPr>
        <w:t xml:space="preserve"> and his friend Boitumelo Tshabalala, aged 13.</w:t>
      </w:r>
    </w:p>
    <w:p w14:paraId="02C255D4" w14:textId="77777777"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t>Their friends, who were injured by the lightning strike, called for help and a community search party was set up with the help of the police before the two bodies were brought to the surface.</w:t>
      </w:r>
    </w:p>
    <w:p w14:paraId="74635106" w14:textId="77777777"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t>Speaking to</w:t>
      </w:r>
      <w:r w:rsidRPr="007428A4">
        <w:rPr>
          <w:rStyle w:val="Emphasis"/>
          <w:rFonts w:asciiTheme="majorBidi" w:hAnsiTheme="majorBidi" w:cstheme="majorBidi"/>
          <w:color w:val="FFFFFF"/>
          <w:sz w:val="24"/>
          <w:szCs w:val="24"/>
        </w:rPr>
        <w:t> </w:t>
      </w:r>
      <w:proofErr w:type="spellStart"/>
      <w:r w:rsidRPr="007428A4">
        <w:rPr>
          <w:rStyle w:val="Emphasis"/>
          <w:rFonts w:asciiTheme="majorBidi" w:hAnsiTheme="majorBidi" w:cstheme="majorBidi"/>
          <w:color w:val="FFFFFF"/>
          <w:sz w:val="24"/>
          <w:szCs w:val="24"/>
        </w:rPr>
        <w:t>Scrolla.Africa</w:t>
      </w:r>
      <w:proofErr w:type="spellEnd"/>
      <w:r w:rsidRPr="007428A4">
        <w:rPr>
          <w:rStyle w:val="Emphasis"/>
          <w:rFonts w:asciiTheme="majorBidi" w:hAnsiTheme="majorBidi" w:cstheme="majorBidi"/>
          <w:color w:val="FFFFFF"/>
          <w:sz w:val="24"/>
          <w:szCs w:val="24"/>
        </w:rPr>
        <w:t>,</w:t>
      </w:r>
      <w:r w:rsidRPr="007428A4">
        <w:rPr>
          <w:rFonts w:asciiTheme="majorBidi" w:hAnsiTheme="majorBidi" w:cstheme="majorBidi"/>
          <w:sz w:val="24"/>
          <w:szCs w:val="24"/>
        </w:rPr>
        <w:t> resident Maria Motloung said the river is a popular site for young boys who want to learn how to swim.</w:t>
      </w:r>
    </w:p>
    <w:p w14:paraId="21283710" w14:textId="77777777"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t>“We don’t have swimming facilities in the area so young people use streams and rivers to swim.</w:t>
      </w:r>
    </w:p>
    <w:p w14:paraId="1ED5302A" w14:textId="77777777"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t>“We have over the years tried to caution them against this but there isn’t much we can do as they go on to swim when they are in the field herding animals,” she said.</w:t>
      </w:r>
    </w:p>
    <w:p w14:paraId="73A57C71" w14:textId="77777777"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t>Another resident, Lawrence Mosotho, said he hopes the incident will push political leaders to speed up service delivery in the area.</w:t>
      </w:r>
    </w:p>
    <w:p w14:paraId="2EA3FC4E" w14:textId="77777777"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t>“We are also the residents of this country and deserve services like other communities. We cannot continue losing our children in incidents that could have been avoided,” he said.</w:t>
      </w:r>
    </w:p>
    <w:p w14:paraId="6412FC8C" w14:textId="77777777"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t xml:space="preserve">Limpopo police spokesperson, Colonel </w:t>
      </w:r>
      <w:proofErr w:type="spellStart"/>
      <w:r w:rsidRPr="007428A4">
        <w:rPr>
          <w:rFonts w:asciiTheme="majorBidi" w:hAnsiTheme="majorBidi" w:cstheme="majorBidi"/>
          <w:sz w:val="24"/>
          <w:szCs w:val="24"/>
        </w:rPr>
        <w:t>Malesela</w:t>
      </w:r>
      <w:proofErr w:type="spellEnd"/>
      <w:r w:rsidRPr="007428A4">
        <w:rPr>
          <w:rFonts w:asciiTheme="majorBidi" w:hAnsiTheme="majorBidi" w:cstheme="majorBidi"/>
          <w:sz w:val="24"/>
          <w:szCs w:val="24"/>
        </w:rPr>
        <w:t xml:space="preserve"> Ledwaba, said the three survivors of the lightning strike were rushed to a hospital and were still being treated.</w:t>
      </w:r>
    </w:p>
    <w:p w14:paraId="476F7A40" w14:textId="77777777"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t>“The circumstances surrounding the incident are being investigated and the cause of the deaths will be determined by the post-mortem results.”</w:t>
      </w:r>
    </w:p>
    <w:p w14:paraId="1AB1B89A" w14:textId="77777777"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t>The officer called on communities to be extra cautious during the rainy season.</w:t>
      </w:r>
    </w:p>
    <w:p w14:paraId="2F03AD22" w14:textId="77777777"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lastRenderedPageBreak/>
        <w:t>“We are urging parents to take extra care of their children and not allow them to swim without adult supervision to guard against drowning.</w:t>
      </w:r>
    </w:p>
    <w:p w14:paraId="3B15CC3D" w14:textId="77777777"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t>“We are aware of people who go to the rivers and streams for various reasons, including spiritual or religious ones, and we urge them to be extra careful as the rivers are overflowing and can be dangerous,” he said.</w:t>
      </w:r>
    </w:p>
    <w:p w14:paraId="4E4926A9" w14:textId="77777777"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t>Wits University says it is not known how many people in South Africa die because of lightning strikes, although the estimates lie between 100 and 140 people per year.</w:t>
      </w:r>
    </w:p>
    <w:p w14:paraId="675D0DD0" w14:textId="77777777"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t>A study taken by the International Journal of Environmental Research and Public Health in 2022 found that South Africa ranks in the top 45 countries for the most deaths caused by drowning.</w:t>
      </w:r>
    </w:p>
    <w:p w14:paraId="77E7DE65" w14:textId="77777777"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t>The study found that black people are more than 50% more likely to die by drowning than white people. </w:t>
      </w:r>
    </w:p>
    <w:p w14:paraId="154BAFDF" w14:textId="77777777" w:rsidR="00897A50" w:rsidRPr="007428A4" w:rsidRDefault="00897A50" w:rsidP="007428A4">
      <w:pPr>
        <w:spacing w:line="360" w:lineRule="auto"/>
        <w:jc w:val="both"/>
        <w:rPr>
          <w:rFonts w:asciiTheme="majorBidi" w:hAnsiTheme="majorBidi" w:cstheme="majorBidi"/>
          <w:sz w:val="24"/>
          <w:szCs w:val="24"/>
        </w:rPr>
      </w:pPr>
      <w:r w:rsidRPr="007428A4">
        <w:rPr>
          <w:rFonts w:asciiTheme="majorBidi" w:hAnsiTheme="majorBidi" w:cstheme="majorBidi"/>
          <w:sz w:val="24"/>
          <w:szCs w:val="24"/>
        </w:rPr>
        <w:t>The authors of the study blamed high rates of drowning on insufficient water safety awareness and education campaigns, and a lack of basic swimming lessons available to the poorest in society.</w:t>
      </w:r>
    </w:p>
    <w:p w14:paraId="5145BFAE" w14:textId="13A6B623" w:rsidR="00897A50" w:rsidRPr="007428A4" w:rsidRDefault="00897A50" w:rsidP="007428A4">
      <w:pPr>
        <w:spacing w:line="360" w:lineRule="auto"/>
        <w:jc w:val="both"/>
        <w:rPr>
          <w:rFonts w:asciiTheme="majorBidi" w:hAnsiTheme="majorBidi" w:cstheme="majorBidi"/>
          <w:sz w:val="24"/>
          <w:szCs w:val="24"/>
          <w:shd w:val="clear" w:color="auto" w:fill="0F0F0F"/>
        </w:rPr>
      </w:pPr>
    </w:p>
    <w:p w14:paraId="4B6BB51D" w14:textId="77777777" w:rsidR="00897A50" w:rsidRPr="007428A4" w:rsidRDefault="00897A50" w:rsidP="007428A4">
      <w:pPr>
        <w:spacing w:line="360" w:lineRule="auto"/>
        <w:jc w:val="both"/>
        <w:rPr>
          <w:rFonts w:asciiTheme="majorBidi" w:hAnsiTheme="majorBidi" w:cstheme="majorBidi"/>
          <w:sz w:val="24"/>
          <w:szCs w:val="24"/>
        </w:rPr>
      </w:pPr>
    </w:p>
    <w:sectPr w:rsidR="00897A50" w:rsidRPr="00742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50"/>
    <w:rsid w:val="004200A0"/>
    <w:rsid w:val="007428A4"/>
    <w:rsid w:val="00895E7D"/>
    <w:rsid w:val="00897A50"/>
    <w:rsid w:val="008F34BE"/>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F362"/>
  <w15:chartTrackingRefBased/>
  <w15:docId w15:val="{55DF6E0F-CDAB-44AF-8D4E-3FC10E86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5E7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G" w:eastAsia="en-U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A50"/>
    <w:pPr>
      <w:spacing w:before="100" w:beforeAutospacing="1" w:after="100" w:afterAutospacing="1" w:line="240" w:lineRule="auto"/>
    </w:pPr>
    <w:rPr>
      <w:rFonts w:ascii="Times New Roman" w:eastAsia="Times New Roman" w:hAnsi="Times New Roman" w:cs="Times New Roman"/>
      <w:kern w:val="0"/>
      <w:sz w:val="24"/>
      <w:szCs w:val="24"/>
      <w:lang w:eastAsia="en-UG"/>
      <w14:ligatures w14:val="none"/>
    </w:rPr>
  </w:style>
  <w:style w:type="character" w:styleId="Emphasis">
    <w:name w:val="Emphasis"/>
    <w:basedOn w:val="DefaultParagraphFont"/>
    <w:uiPriority w:val="20"/>
    <w:qFormat/>
    <w:rsid w:val="00897A50"/>
    <w:rPr>
      <w:i/>
      <w:iCs/>
    </w:rPr>
  </w:style>
  <w:style w:type="character" w:styleId="Hyperlink">
    <w:name w:val="Hyperlink"/>
    <w:basedOn w:val="DefaultParagraphFont"/>
    <w:uiPriority w:val="99"/>
    <w:unhideWhenUsed/>
    <w:rsid w:val="004200A0"/>
    <w:rPr>
      <w:color w:val="0563C1" w:themeColor="hyperlink"/>
      <w:u w:val="single"/>
    </w:rPr>
  </w:style>
  <w:style w:type="character" w:styleId="UnresolvedMention">
    <w:name w:val="Unresolved Mention"/>
    <w:basedOn w:val="DefaultParagraphFont"/>
    <w:uiPriority w:val="99"/>
    <w:semiHidden/>
    <w:unhideWhenUsed/>
    <w:rsid w:val="004200A0"/>
    <w:rPr>
      <w:color w:val="605E5C"/>
      <w:shd w:val="clear" w:color="auto" w:fill="E1DFDD"/>
    </w:rPr>
  </w:style>
  <w:style w:type="character" w:customStyle="1" w:styleId="Heading1Char">
    <w:name w:val="Heading 1 Char"/>
    <w:basedOn w:val="DefaultParagraphFont"/>
    <w:link w:val="Heading1"/>
    <w:uiPriority w:val="9"/>
    <w:rsid w:val="00895E7D"/>
    <w:rPr>
      <w:rFonts w:ascii="Times New Roman" w:eastAsia="Times New Roman" w:hAnsi="Times New Roman" w:cs="Times New Roman"/>
      <w:b/>
      <w:bCs/>
      <w:kern w:val="36"/>
      <w:sz w:val="48"/>
      <w:szCs w:val="48"/>
      <w:lang w:val="en-UG" w:eastAsia="en-U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12414">
      <w:bodyDiv w:val="1"/>
      <w:marLeft w:val="0"/>
      <w:marRight w:val="0"/>
      <w:marTop w:val="0"/>
      <w:marBottom w:val="0"/>
      <w:divBdr>
        <w:top w:val="none" w:sz="0" w:space="0" w:color="auto"/>
        <w:left w:val="none" w:sz="0" w:space="0" w:color="auto"/>
        <w:bottom w:val="none" w:sz="0" w:space="0" w:color="auto"/>
        <w:right w:val="none" w:sz="0" w:space="0" w:color="auto"/>
      </w:divBdr>
    </w:div>
    <w:div w:id="9991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rolla.africa/tragic-lightning-strike-claims-young-lives-during-river-sw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EFRANCE</dc:creator>
  <cp:keywords/>
  <dc:description/>
  <cp:lastModifiedBy>Administrator</cp:lastModifiedBy>
  <cp:revision>2</cp:revision>
  <dcterms:created xsi:type="dcterms:W3CDTF">2024-01-25T12:36:00Z</dcterms:created>
  <dcterms:modified xsi:type="dcterms:W3CDTF">2024-01-25T12:36:00Z</dcterms:modified>
</cp:coreProperties>
</file>