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9801" w14:textId="77777777" w:rsidR="0095671F" w:rsidRPr="0095671F" w:rsidRDefault="0095671F" w:rsidP="00E4662D">
      <w:pP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95671F">
        <w:rPr>
          <w:rStyle w:val="Strong"/>
        </w:rPr>
        <w:t xml:space="preserve">Lightning kills 11 cows in </w:t>
      </w:r>
      <w:proofErr w:type="spellStart"/>
      <w:r w:rsidRPr="0095671F">
        <w:rPr>
          <w:rStyle w:val="Strong"/>
        </w:rPr>
        <w:t>Gahini</w:t>
      </w:r>
      <w:proofErr w:type="spellEnd"/>
      <w:r w:rsidRPr="0095671F">
        <w:rPr>
          <w:rStyle w:val="Strong"/>
        </w:rPr>
        <w:t xml:space="preserve"> Sector,</w:t>
      </w:r>
      <w:r>
        <w:rPr>
          <w:rStyle w:val="Strong"/>
        </w:rPr>
        <w:t xml:space="preserve"> </w:t>
      </w:r>
      <w:proofErr w:type="spellStart"/>
      <w:r w:rsidRPr="0095671F">
        <w:rPr>
          <w:rStyle w:val="Strong"/>
        </w:rPr>
        <w:t>Kayonza</w:t>
      </w:r>
      <w:proofErr w:type="spellEnd"/>
      <w:r w:rsidRPr="0095671F">
        <w:rPr>
          <w:rStyle w:val="Strong"/>
        </w:rPr>
        <w:t xml:space="preserve"> District </w:t>
      </w:r>
      <w:r w:rsidRPr="0095671F">
        <w:rPr>
          <w:b/>
        </w:rPr>
        <w:t>[Rwanda]</w:t>
      </w:r>
    </w:p>
    <w:p w14:paraId="3F63452A" w14:textId="6BB4D44F" w:rsidR="00E4662D" w:rsidRDefault="00E4662D" w:rsidP="00E4662D">
      <w:pP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>Source: </w:t>
      </w:r>
      <w:hyperlink r:id="rId4" w:tgtFrame="_blank" w:history="1">
        <w:r w:rsidRPr="003C5625">
          <w:rPr>
            <w:rStyle w:val="Hyperlink"/>
            <w:rFonts w:cstheme="minorHAnsi"/>
            <w:color w:val="1155CC"/>
            <w:sz w:val="24"/>
            <w:szCs w:val="24"/>
            <w:shd w:val="clear" w:color="auto" w:fill="FFFFFF"/>
          </w:rPr>
          <w:t>igihe.com</w:t>
        </w:r>
      </w:hyperlink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>  June 25, 2019</w:t>
      </w:r>
    </w:p>
    <w:p w14:paraId="1341DA3B" w14:textId="30B8EBBE" w:rsidR="007D4223" w:rsidRPr="003C5625" w:rsidRDefault="007D4223" w:rsidP="00E4662D">
      <w:pPr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Newspaper report: </w:t>
      </w:r>
      <w:hyperlink r:id="rId5" w:history="1">
        <w:r w:rsidRPr="003421C3">
          <w:rPr>
            <w:color w:val="0000FF"/>
            <w:u w:val="single"/>
          </w:rPr>
          <w:t>http://mobile.igihe.com/amakuru/u-rwanda/article/kayonza-inkuba-yakubise-inka-11-z-umuturage-zirapfa</w:t>
        </w:r>
      </w:hyperlink>
      <w:bookmarkStart w:id="0" w:name="_GoBack"/>
      <w:bookmarkEnd w:id="0"/>
    </w:p>
    <w:p w14:paraId="5E613E30" w14:textId="5BFB3BB9" w:rsidR="003C5625" w:rsidRDefault="007D4223" w:rsidP="00E4662D">
      <w:pPr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Annotated b</w:t>
      </w:r>
      <w:r w:rsidR="00E4662D" w:rsidRPr="003C5625">
        <w:rPr>
          <w:rFonts w:cstheme="minorHAnsi"/>
          <w:color w:val="222222"/>
          <w:sz w:val="24"/>
          <w:szCs w:val="24"/>
          <w:shd w:val="clear" w:color="auto" w:fill="FFFFFF"/>
        </w:rPr>
        <w:t>y Frank Shumbus</w:t>
      </w:r>
      <w:r w:rsidR="00DD6B04">
        <w:rPr>
          <w:rFonts w:cstheme="minorHAnsi"/>
          <w:color w:val="222222"/>
          <w:sz w:val="24"/>
          <w:szCs w:val="24"/>
          <w:shd w:val="clear" w:color="auto" w:fill="FFFFFF"/>
        </w:rPr>
        <w:t>h</w:t>
      </w:r>
      <w:r w:rsidR="00E4662D" w:rsidRPr="003C5625">
        <w:rPr>
          <w:rFonts w:cstheme="minorHAnsi"/>
          <w:color w:val="222222"/>
          <w:sz w:val="24"/>
          <w:szCs w:val="24"/>
          <w:shd w:val="clear" w:color="auto" w:fill="FFFFFF"/>
        </w:rPr>
        <w:t xml:space="preserve">o </w:t>
      </w:r>
    </w:p>
    <w:p w14:paraId="539BA0C9" w14:textId="77777777" w:rsidR="003C5625" w:rsidRDefault="00A205AA" w:rsidP="00E4662D">
      <w:pPr>
        <w:rPr>
          <w:rFonts w:cstheme="minorHAnsi"/>
          <w:color w:val="222222"/>
          <w:sz w:val="24"/>
          <w:szCs w:val="24"/>
          <w:shd w:val="clear" w:color="auto" w:fill="FFFFFF"/>
        </w:rPr>
      </w:pPr>
      <w:hyperlink r:id="rId6" w:history="1">
        <w:r w:rsidR="003C5625" w:rsidRPr="00B5231B">
          <w:rPr>
            <w:rStyle w:val="Hyperlink"/>
            <w:rFonts w:cstheme="minorHAnsi"/>
            <w:sz w:val="24"/>
            <w:szCs w:val="24"/>
            <w:shd w:val="clear" w:color="auto" w:fill="FFFFFF"/>
          </w:rPr>
          <w:t>https://aclenet.org/news-publications/country-news/rwanda/rwanda-2019.html</w:t>
        </w:r>
      </w:hyperlink>
    </w:p>
    <w:p w14:paraId="147427B3" w14:textId="77777777" w:rsidR="00E4662D" w:rsidRPr="003C5625" w:rsidRDefault="00E4662D" w:rsidP="00E4662D">
      <w:pP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 xml:space="preserve">       During the heavy rain in the early hours of </w:t>
      </w:r>
      <w:proofErr w:type="spellStart"/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>Tuesday,June</w:t>
      </w:r>
      <w:proofErr w:type="spellEnd"/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 xml:space="preserve"> 25, 2019 in </w:t>
      </w:r>
      <w:proofErr w:type="spellStart"/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>Gahini</w:t>
      </w:r>
      <w:proofErr w:type="spellEnd"/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 xml:space="preserve"> Sector, </w:t>
      </w:r>
      <w:proofErr w:type="spellStart"/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>Kayonza</w:t>
      </w:r>
      <w:proofErr w:type="spellEnd"/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 xml:space="preserve"> District, Eastern Province, lightning stroke, killing eleven cows,</w:t>
      </w:r>
      <w:r w:rsidR="00DD6B04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 xml:space="preserve">belonging to a widow " Peace </w:t>
      </w:r>
      <w:proofErr w:type="spellStart"/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>Mukabutera</w:t>
      </w:r>
      <w:proofErr w:type="spellEnd"/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 xml:space="preserve"> (54) leaving her and her son Eden </w:t>
      </w:r>
      <w:proofErr w:type="spellStart"/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>Kayumba</w:t>
      </w:r>
      <w:proofErr w:type="spellEnd"/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 xml:space="preserve"> (22) lamenting,</w:t>
      </w:r>
      <w:r w:rsidR="00DD6B04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>first of all ,for these cows have been their family's main source of making a living,</w:t>
      </w:r>
      <w:r w:rsidR="00DD6B04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>second, for the deceased cows left behind five young cows,</w:t>
      </w:r>
      <w:r w:rsidR="00DD6B04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>without an alternative for other mother cows to nursing them.</w:t>
      </w:r>
    </w:p>
    <w:p w14:paraId="4723A7FD" w14:textId="77777777" w:rsidR="00204C2B" w:rsidRPr="003C5625" w:rsidRDefault="00E4662D" w:rsidP="00E4662D">
      <w:pPr>
        <w:rPr>
          <w:rFonts w:cstheme="minorHAnsi"/>
          <w:sz w:val="24"/>
          <w:szCs w:val="24"/>
        </w:rPr>
      </w:pPr>
      <w:r w:rsidRPr="003C5625">
        <w:rPr>
          <w:rFonts w:cstheme="minorHAnsi"/>
          <w:color w:val="222222"/>
          <w:sz w:val="24"/>
          <w:szCs w:val="24"/>
          <w:shd w:val="clear" w:color="auto" w:fill="FFFFFF"/>
        </w:rPr>
        <w:t>This poor family is pleading for the government or other well wishers, to coming for their rescue.</w:t>
      </w:r>
    </w:p>
    <w:sectPr w:rsidR="00204C2B" w:rsidRPr="003C5625" w:rsidSect="00204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662D"/>
    <w:rsid w:val="00204C2B"/>
    <w:rsid w:val="003C5625"/>
    <w:rsid w:val="007D4223"/>
    <w:rsid w:val="0095671F"/>
    <w:rsid w:val="00A205AA"/>
    <w:rsid w:val="00DD6B04"/>
    <w:rsid w:val="00E4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7A00B"/>
  <w15:docId w15:val="{A9172D49-8772-4B5B-B939-9E843864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C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662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6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lenet.org/news-publications/country-news/rwanda/rwanda-2019.html" TargetMode="External"/><Relationship Id="rId5" Type="http://schemas.openxmlformats.org/officeDocument/2006/relationships/hyperlink" Target="http://mobile.igihe.com/amakuru/u-rwanda/article/kayonza-inkuba-yakubise-inka-11-z-umuturage-zirapfa" TargetMode="External"/><Relationship Id="rId4" Type="http://schemas.openxmlformats.org/officeDocument/2006/relationships/hyperlink" Target="http://igih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Cooper, Mary Ann</cp:lastModifiedBy>
  <cp:revision>2</cp:revision>
  <dcterms:created xsi:type="dcterms:W3CDTF">2019-07-05T21:12:00Z</dcterms:created>
  <dcterms:modified xsi:type="dcterms:W3CDTF">2019-07-05T21:12:00Z</dcterms:modified>
</cp:coreProperties>
</file>