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59" w:rsidRDefault="00F72A59" w:rsidP="00F72A59">
      <w:pPr>
        <w:spacing w:after="225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  <w:r w:rsidRPr="00F72A59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  <w:t xml:space="preserve">Shock As 4 More People Are Struck By Lightning </w:t>
      </w:r>
      <w:proofErr w:type="gramStart"/>
      <w:r w:rsidRPr="00F72A59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  <w:t>In</w:t>
      </w:r>
      <w:proofErr w:type="gramEnd"/>
      <w:r w:rsidRPr="00F72A59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  <w:t xml:space="preserve"> </w:t>
      </w:r>
      <w:proofErr w:type="spellStart"/>
      <w:r w:rsidRPr="00F72A59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  <w:t>Bushenyi</w:t>
      </w:r>
      <w:proofErr w:type="spellEnd"/>
      <w:r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  <w:t xml:space="preserve"> [Uganda]</w:t>
      </w:r>
    </w:p>
    <w:p w:rsidR="00F72A59" w:rsidRPr="00F72A59" w:rsidRDefault="00F72A59" w:rsidP="00F72A59">
      <w:pPr>
        <w:spacing w:after="225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  <w:hyperlink r:id="rId4" w:history="1">
        <w:r>
          <w:rPr>
            <w:rStyle w:val="Hyperlink"/>
          </w:rPr>
          <w:t>https://www.spyuganda.com/shock-as-4-more-people-are-struck-by-lightning-in-bushenyi/</w:t>
        </w:r>
      </w:hyperlink>
    </w:p>
    <w:p w:rsidR="00F72A59" w:rsidRPr="008F169B" w:rsidRDefault="00F72A59" w:rsidP="00F72A59">
      <w:p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8F169B">
        <w:rPr>
          <w:rFonts w:ascii="Arial" w:eastAsia="Times New Roman" w:hAnsi="Arial" w:cs="Arial"/>
        </w:rPr>
        <w:t>Posted on June 7, 2019</w:t>
      </w:r>
    </w:p>
    <w:p w:rsidR="00F72A59" w:rsidRPr="00F72A59" w:rsidRDefault="00F72A59" w:rsidP="00F72A59">
      <w:p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8F169B">
        <w:rPr>
          <w:rFonts w:ascii="Arial" w:eastAsia="Times New Roman" w:hAnsi="Arial" w:cs="Arial"/>
        </w:rPr>
        <w:t xml:space="preserve"> </w:t>
      </w:r>
    </w:p>
    <w:p w:rsidR="00F72A59" w:rsidRPr="00F72A59" w:rsidRDefault="00F72A59" w:rsidP="00F72A59">
      <w:pPr>
        <w:spacing w:after="0" w:line="0" w:lineRule="auto"/>
        <w:textAlignment w:val="baseline"/>
        <w:rPr>
          <w:rFonts w:ascii="Arial" w:eastAsia="Times New Roman" w:hAnsi="Arial" w:cs="Arial"/>
          <w:b/>
          <w:bCs/>
          <w:color w:val="8C8C8C"/>
          <w:sz w:val="21"/>
          <w:szCs w:val="21"/>
        </w:rPr>
      </w:pPr>
      <w:r w:rsidRPr="00F72A59">
        <w:rPr>
          <w:rFonts w:ascii="Arial" w:eastAsia="Times New Roman" w:hAnsi="Arial" w:cs="Arial"/>
          <w:b/>
          <w:bCs/>
          <w:color w:val="8C8C8C"/>
          <w:sz w:val="21"/>
          <w:szCs w:val="21"/>
        </w:rPr>
        <w:t>0</w:t>
      </w:r>
    </w:p>
    <w:p w:rsidR="00F72A59" w:rsidRPr="008F169B" w:rsidRDefault="00F72A59" w:rsidP="00F72A59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333333"/>
          <w:sz w:val="23"/>
        </w:rPr>
      </w:pPr>
      <w:r w:rsidRPr="008F169B">
        <w:rPr>
          <w:rFonts w:ascii="Arial" w:eastAsia="Times New Roman" w:hAnsi="Arial" w:cs="Arial"/>
          <w:bCs/>
          <w:color w:val="333333"/>
          <w:sz w:val="23"/>
        </w:rPr>
        <w:t xml:space="preserve">Michael </w:t>
      </w:r>
      <w:proofErr w:type="spellStart"/>
      <w:r w:rsidRPr="008F169B">
        <w:rPr>
          <w:rFonts w:ascii="Arial" w:eastAsia="Times New Roman" w:hAnsi="Arial" w:cs="Arial"/>
          <w:bCs/>
          <w:color w:val="333333"/>
          <w:sz w:val="23"/>
        </w:rPr>
        <w:t>Atwakiire</w:t>
      </w:r>
      <w:proofErr w:type="spellEnd"/>
      <w:r w:rsidRPr="008F169B">
        <w:rPr>
          <w:rFonts w:ascii="Arial" w:eastAsia="Times New Roman" w:hAnsi="Arial" w:cs="Arial"/>
          <w:bCs/>
          <w:color w:val="333333"/>
          <w:sz w:val="23"/>
        </w:rPr>
        <w:t>   </w:t>
      </w:r>
    </w:p>
    <w:p w:rsidR="00F72A59" w:rsidRPr="00F72A59" w:rsidRDefault="00F72A59" w:rsidP="00F72A59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333333"/>
          <w:sz w:val="23"/>
        </w:rPr>
      </w:pPr>
    </w:p>
    <w:p w:rsidR="00F72A59" w:rsidRPr="00F72A59" w:rsidRDefault="00F72A59" w:rsidP="00F72A59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333333"/>
        </w:rPr>
      </w:pPr>
      <w:r w:rsidRPr="008F169B">
        <w:rPr>
          <w:rFonts w:ascii="Arial" w:eastAsia="Times New Roman" w:hAnsi="Arial" w:cs="Arial"/>
          <w:b/>
          <w:bCs/>
          <w:color w:val="333333"/>
        </w:rPr>
        <w:t> </w:t>
      </w:r>
      <w:proofErr w:type="spellStart"/>
      <w:r w:rsidRPr="008F169B">
        <w:rPr>
          <w:rFonts w:ascii="Arial" w:eastAsia="Times New Roman" w:hAnsi="Arial" w:cs="Arial"/>
          <w:b/>
          <w:bCs/>
          <w:color w:val="333333"/>
        </w:rPr>
        <w:t>Sheema</w:t>
      </w:r>
      <w:proofErr w:type="spellEnd"/>
      <w:r w:rsidRPr="008F169B">
        <w:rPr>
          <w:rFonts w:ascii="Arial" w:eastAsia="Times New Roman" w:hAnsi="Arial" w:cs="Arial"/>
          <w:b/>
          <w:bCs/>
          <w:color w:val="333333"/>
        </w:rPr>
        <w:t>: </w:t>
      </w:r>
      <w:r w:rsidRPr="00F72A59">
        <w:rPr>
          <w:rFonts w:ascii="Arial" w:eastAsia="Times New Roman" w:hAnsi="Arial" w:cs="Arial"/>
          <w:color w:val="333333"/>
          <w:bdr w:val="none" w:sz="0" w:space="0" w:color="auto" w:frame="1"/>
        </w:rPr>
        <w:t xml:space="preserve">One person died and three others sustained injuries after being struck by lightning last night in </w:t>
      </w:r>
      <w:proofErr w:type="spellStart"/>
      <w:r w:rsidRPr="00F72A59">
        <w:rPr>
          <w:rFonts w:ascii="Arial" w:eastAsia="Times New Roman" w:hAnsi="Arial" w:cs="Arial"/>
          <w:color w:val="333333"/>
          <w:bdr w:val="none" w:sz="0" w:space="0" w:color="auto" w:frame="1"/>
        </w:rPr>
        <w:t>Nkuna</w:t>
      </w:r>
      <w:proofErr w:type="spellEnd"/>
      <w:r w:rsidRPr="00F72A59">
        <w:rPr>
          <w:rFonts w:ascii="Arial" w:eastAsia="Times New Roman" w:hAnsi="Arial" w:cs="Arial"/>
          <w:color w:val="333333"/>
          <w:bdr w:val="none" w:sz="0" w:space="0" w:color="auto" w:frame="1"/>
        </w:rPr>
        <w:t xml:space="preserve"> 1, </w:t>
      </w:r>
      <w:proofErr w:type="spellStart"/>
      <w:r w:rsidRPr="00F72A59">
        <w:rPr>
          <w:rFonts w:ascii="Arial" w:eastAsia="Times New Roman" w:hAnsi="Arial" w:cs="Arial"/>
          <w:color w:val="333333"/>
          <w:bdr w:val="none" w:sz="0" w:space="0" w:color="auto" w:frame="1"/>
        </w:rPr>
        <w:t>Nyabubare</w:t>
      </w:r>
      <w:proofErr w:type="spellEnd"/>
      <w:r w:rsidRPr="00F72A59">
        <w:rPr>
          <w:rFonts w:ascii="Arial" w:eastAsia="Times New Roman" w:hAnsi="Arial" w:cs="Arial"/>
          <w:color w:val="333333"/>
          <w:bdr w:val="none" w:sz="0" w:space="0" w:color="auto" w:frame="1"/>
        </w:rPr>
        <w:t xml:space="preserve"> parish, </w:t>
      </w:r>
      <w:proofErr w:type="spellStart"/>
      <w:r w:rsidRPr="00F72A59">
        <w:rPr>
          <w:rFonts w:ascii="Arial" w:eastAsia="Times New Roman" w:hAnsi="Arial" w:cs="Arial"/>
          <w:color w:val="333333"/>
          <w:bdr w:val="none" w:sz="0" w:space="0" w:color="auto" w:frame="1"/>
        </w:rPr>
        <w:t>Nyabubare</w:t>
      </w:r>
      <w:proofErr w:type="spellEnd"/>
      <w:r w:rsidRPr="00F72A59">
        <w:rPr>
          <w:rFonts w:ascii="Arial" w:eastAsia="Times New Roman" w:hAnsi="Arial" w:cs="Arial"/>
          <w:color w:val="333333"/>
          <w:bdr w:val="none" w:sz="0" w:space="0" w:color="auto" w:frame="1"/>
        </w:rPr>
        <w:t xml:space="preserve"> Sub-county, </w:t>
      </w:r>
      <w:proofErr w:type="spellStart"/>
      <w:r w:rsidRPr="00F72A59">
        <w:rPr>
          <w:rFonts w:ascii="Arial" w:eastAsia="Times New Roman" w:hAnsi="Arial" w:cs="Arial"/>
          <w:color w:val="333333"/>
          <w:bdr w:val="none" w:sz="0" w:space="0" w:color="auto" w:frame="1"/>
        </w:rPr>
        <w:t>Bushenyi</w:t>
      </w:r>
      <w:proofErr w:type="spellEnd"/>
      <w:r w:rsidRPr="00F72A59">
        <w:rPr>
          <w:rFonts w:ascii="Arial" w:eastAsia="Times New Roman" w:hAnsi="Arial" w:cs="Arial"/>
          <w:color w:val="333333"/>
          <w:bdr w:val="none" w:sz="0" w:space="0" w:color="auto" w:frame="1"/>
        </w:rPr>
        <w:t xml:space="preserve"> </w:t>
      </w:r>
      <w:proofErr w:type="spellStart"/>
      <w:r w:rsidRPr="00F72A59">
        <w:rPr>
          <w:rFonts w:ascii="Arial" w:eastAsia="Times New Roman" w:hAnsi="Arial" w:cs="Arial"/>
          <w:color w:val="333333"/>
          <w:bdr w:val="none" w:sz="0" w:space="0" w:color="auto" w:frame="1"/>
        </w:rPr>
        <w:t>district.The</w:t>
      </w:r>
      <w:proofErr w:type="spellEnd"/>
      <w:r w:rsidRPr="00F72A59">
        <w:rPr>
          <w:rFonts w:ascii="Arial" w:eastAsia="Times New Roman" w:hAnsi="Arial" w:cs="Arial"/>
          <w:color w:val="333333"/>
          <w:bdr w:val="none" w:sz="0" w:space="0" w:color="auto" w:frame="1"/>
        </w:rPr>
        <w:t xml:space="preserve"> deceased has been identified as Joseph </w:t>
      </w:r>
      <w:proofErr w:type="spellStart"/>
      <w:r w:rsidRPr="00F72A59">
        <w:rPr>
          <w:rFonts w:ascii="Arial" w:eastAsia="Times New Roman" w:hAnsi="Arial" w:cs="Arial"/>
          <w:color w:val="333333"/>
          <w:bdr w:val="none" w:sz="0" w:space="0" w:color="auto" w:frame="1"/>
        </w:rPr>
        <w:t>Atwiine</w:t>
      </w:r>
      <w:proofErr w:type="spellEnd"/>
      <w:r w:rsidRPr="00F72A59">
        <w:rPr>
          <w:rFonts w:ascii="Arial" w:eastAsia="Times New Roman" w:hAnsi="Arial" w:cs="Arial"/>
          <w:color w:val="333333"/>
          <w:bdr w:val="none" w:sz="0" w:space="0" w:color="auto" w:frame="1"/>
        </w:rPr>
        <w:t xml:space="preserve">, son of Moses </w:t>
      </w:r>
      <w:proofErr w:type="spellStart"/>
      <w:r w:rsidRPr="00F72A59">
        <w:rPr>
          <w:rFonts w:ascii="Arial" w:eastAsia="Times New Roman" w:hAnsi="Arial" w:cs="Arial"/>
          <w:color w:val="333333"/>
          <w:bdr w:val="none" w:sz="0" w:space="0" w:color="auto" w:frame="1"/>
        </w:rPr>
        <w:t>Kabete</w:t>
      </w:r>
      <w:proofErr w:type="spellEnd"/>
      <w:r w:rsidRPr="00F72A59">
        <w:rPr>
          <w:rFonts w:ascii="Arial" w:eastAsia="Times New Roman" w:hAnsi="Arial" w:cs="Arial"/>
          <w:color w:val="333333"/>
          <w:bdr w:val="none" w:sz="0" w:space="0" w:color="auto" w:frame="1"/>
        </w:rPr>
        <w:t xml:space="preserve">. Those who sustained injuries have since been admitted at </w:t>
      </w:r>
      <w:proofErr w:type="spellStart"/>
      <w:r w:rsidRPr="00F72A59">
        <w:rPr>
          <w:rFonts w:ascii="Arial" w:eastAsia="Times New Roman" w:hAnsi="Arial" w:cs="Arial"/>
          <w:color w:val="333333"/>
          <w:bdr w:val="none" w:sz="0" w:space="0" w:color="auto" w:frame="1"/>
        </w:rPr>
        <w:t>Ishaka</w:t>
      </w:r>
      <w:proofErr w:type="spellEnd"/>
      <w:r w:rsidRPr="00F72A59">
        <w:rPr>
          <w:rFonts w:ascii="Arial" w:eastAsia="Times New Roman" w:hAnsi="Arial" w:cs="Arial"/>
          <w:color w:val="333333"/>
          <w:bdr w:val="none" w:sz="0" w:space="0" w:color="auto" w:frame="1"/>
        </w:rPr>
        <w:t xml:space="preserve"> Adventist hospital and Kampala International University Teaching Hospital respectively.</w:t>
      </w:r>
    </w:p>
    <w:p w:rsidR="00F72A59" w:rsidRPr="00F72A59" w:rsidRDefault="00F72A59" w:rsidP="00F72A59">
      <w:pPr>
        <w:spacing w:after="450" w:line="360" w:lineRule="auto"/>
        <w:jc w:val="both"/>
        <w:textAlignment w:val="baseline"/>
        <w:rPr>
          <w:rFonts w:ascii="Arial" w:eastAsia="Times New Roman" w:hAnsi="Arial" w:cs="Arial"/>
          <w:color w:val="333333"/>
        </w:rPr>
      </w:pPr>
      <w:r w:rsidRPr="00F72A59">
        <w:rPr>
          <w:rFonts w:ascii="Arial" w:eastAsia="Times New Roman" w:hAnsi="Arial" w:cs="Arial"/>
          <w:color w:val="333333"/>
        </w:rPr>
        <w:t xml:space="preserve">However, the incident comes a few days after five people being struck dead at a tea plantation in </w:t>
      </w:r>
      <w:proofErr w:type="spellStart"/>
      <w:r w:rsidRPr="00F72A59">
        <w:rPr>
          <w:rFonts w:ascii="Arial" w:eastAsia="Times New Roman" w:hAnsi="Arial" w:cs="Arial"/>
          <w:color w:val="333333"/>
        </w:rPr>
        <w:t>Bushenyi</w:t>
      </w:r>
      <w:proofErr w:type="spellEnd"/>
      <w:r w:rsidRPr="00F72A59">
        <w:rPr>
          <w:rFonts w:ascii="Arial" w:eastAsia="Times New Roman" w:hAnsi="Arial" w:cs="Arial"/>
          <w:color w:val="333333"/>
        </w:rPr>
        <w:t xml:space="preserve"> district. On Tuesday, Lightening struck 30 people who were plucking tea leaves in </w:t>
      </w:r>
      <w:proofErr w:type="spellStart"/>
      <w:r w:rsidRPr="00F72A59">
        <w:rPr>
          <w:rFonts w:ascii="Arial" w:eastAsia="Times New Roman" w:hAnsi="Arial" w:cs="Arial"/>
          <w:color w:val="333333"/>
        </w:rPr>
        <w:t>Nyanga</w:t>
      </w:r>
      <w:proofErr w:type="spellEnd"/>
      <w:r w:rsidRPr="00F72A59">
        <w:rPr>
          <w:rFonts w:ascii="Arial" w:eastAsia="Times New Roman" w:hAnsi="Arial" w:cs="Arial"/>
          <w:color w:val="333333"/>
        </w:rPr>
        <w:t xml:space="preserve"> village </w:t>
      </w:r>
      <w:proofErr w:type="spellStart"/>
      <w:r w:rsidRPr="00F72A59">
        <w:rPr>
          <w:rFonts w:ascii="Arial" w:eastAsia="Times New Roman" w:hAnsi="Arial" w:cs="Arial"/>
          <w:color w:val="333333"/>
        </w:rPr>
        <w:t>Bitoma</w:t>
      </w:r>
      <w:proofErr w:type="spellEnd"/>
      <w:r w:rsidRPr="00F72A59">
        <w:rPr>
          <w:rFonts w:ascii="Arial" w:eastAsia="Times New Roman" w:hAnsi="Arial" w:cs="Arial"/>
          <w:color w:val="333333"/>
        </w:rPr>
        <w:t xml:space="preserve"> town council, </w:t>
      </w:r>
      <w:proofErr w:type="spellStart"/>
      <w:r w:rsidRPr="00F72A59">
        <w:rPr>
          <w:rFonts w:ascii="Arial" w:eastAsia="Times New Roman" w:hAnsi="Arial" w:cs="Arial"/>
          <w:color w:val="333333"/>
        </w:rPr>
        <w:t>Bushenyi</w:t>
      </w:r>
      <w:proofErr w:type="spellEnd"/>
      <w:r w:rsidRPr="00F72A59">
        <w:rPr>
          <w:rFonts w:ascii="Arial" w:eastAsia="Times New Roman" w:hAnsi="Arial" w:cs="Arial"/>
          <w:color w:val="333333"/>
        </w:rPr>
        <w:t xml:space="preserve"> district. Most people in the area are now alleging that </w:t>
      </w:r>
      <w:proofErr w:type="spellStart"/>
      <w:r w:rsidRPr="00F72A59">
        <w:rPr>
          <w:rFonts w:ascii="Arial" w:eastAsia="Times New Roman" w:hAnsi="Arial" w:cs="Arial"/>
          <w:color w:val="333333"/>
        </w:rPr>
        <w:t>Bushenyi</w:t>
      </w:r>
      <w:proofErr w:type="spellEnd"/>
      <w:r w:rsidRPr="00F72A59">
        <w:rPr>
          <w:rFonts w:ascii="Arial" w:eastAsia="Times New Roman" w:hAnsi="Arial" w:cs="Arial"/>
          <w:color w:val="333333"/>
        </w:rPr>
        <w:t xml:space="preserve"> is prone to lightning strikes because of various minerals in the area. During the burial of the deceased, area MP aka chief campaigner for </w:t>
      </w:r>
      <w:proofErr w:type="spellStart"/>
      <w:r w:rsidRPr="00F72A59">
        <w:rPr>
          <w:rFonts w:ascii="Arial" w:eastAsia="Times New Roman" w:hAnsi="Arial" w:cs="Arial"/>
          <w:color w:val="333333"/>
        </w:rPr>
        <w:t>Gikwateko</w:t>
      </w:r>
      <w:proofErr w:type="spellEnd"/>
      <w:proofErr w:type="gramStart"/>
      <w:r w:rsidRPr="00F72A59">
        <w:rPr>
          <w:rFonts w:ascii="Arial" w:eastAsia="Times New Roman" w:hAnsi="Arial" w:cs="Arial"/>
          <w:color w:val="333333"/>
        </w:rPr>
        <w:t>  Raphael</w:t>
      </w:r>
      <w:proofErr w:type="gramEnd"/>
      <w:r w:rsidRPr="00F72A5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72A59">
        <w:rPr>
          <w:rFonts w:ascii="Arial" w:eastAsia="Times New Roman" w:hAnsi="Arial" w:cs="Arial"/>
          <w:color w:val="333333"/>
        </w:rPr>
        <w:t>Magyezi</w:t>
      </w:r>
      <w:proofErr w:type="spellEnd"/>
      <w:r w:rsidRPr="00F72A59">
        <w:rPr>
          <w:rFonts w:ascii="Arial" w:eastAsia="Times New Roman" w:hAnsi="Arial" w:cs="Arial"/>
          <w:color w:val="333333"/>
        </w:rPr>
        <w:t xml:space="preserve"> advised residents to install lightning conductors at their homes and gardens to avoid such tragic incidents.</w:t>
      </w:r>
    </w:p>
    <w:p w:rsidR="00255F20" w:rsidRDefault="00255F20"/>
    <w:sectPr w:rsidR="00255F20" w:rsidSect="00255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2A59"/>
    <w:rsid w:val="00255F20"/>
    <w:rsid w:val="008F169B"/>
    <w:rsid w:val="00F72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F20"/>
  </w:style>
  <w:style w:type="paragraph" w:styleId="Heading1">
    <w:name w:val="heading 1"/>
    <w:basedOn w:val="Normal"/>
    <w:link w:val="Heading1Char"/>
    <w:uiPriority w:val="9"/>
    <w:qFormat/>
    <w:rsid w:val="00F72A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A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">
    <w:name w:val="date"/>
    <w:basedOn w:val="DefaultParagraphFont"/>
    <w:rsid w:val="00F72A59"/>
  </w:style>
  <w:style w:type="character" w:customStyle="1" w:styleId="author">
    <w:name w:val="author"/>
    <w:basedOn w:val="DefaultParagraphFont"/>
    <w:rsid w:val="00F72A59"/>
  </w:style>
  <w:style w:type="character" w:styleId="Hyperlink">
    <w:name w:val="Hyperlink"/>
    <w:basedOn w:val="DefaultParagraphFont"/>
    <w:uiPriority w:val="99"/>
    <w:semiHidden/>
    <w:unhideWhenUsed/>
    <w:rsid w:val="00F72A59"/>
    <w:rPr>
      <w:color w:val="0000FF"/>
      <w:u w:val="single"/>
    </w:rPr>
  </w:style>
  <w:style w:type="character" w:customStyle="1" w:styleId="entry-like">
    <w:name w:val="entry-like"/>
    <w:basedOn w:val="DefaultParagraphFont"/>
    <w:rsid w:val="00F72A59"/>
  </w:style>
  <w:style w:type="character" w:customStyle="1" w:styleId="tj-likes-count">
    <w:name w:val="tj-likes-count"/>
    <w:basedOn w:val="DefaultParagraphFont"/>
    <w:rsid w:val="00F72A59"/>
  </w:style>
  <w:style w:type="character" w:customStyle="1" w:styleId="entry-comments">
    <w:name w:val="entry-comments"/>
    <w:basedOn w:val="DefaultParagraphFont"/>
    <w:rsid w:val="00F72A59"/>
  </w:style>
  <w:style w:type="paragraph" w:styleId="NormalWeb">
    <w:name w:val="Normal (Web)"/>
    <w:basedOn w:val="Normal"/>
    <w:uiPriority w:val="99"/>
    <w:semiHidden/>
    <w:unhideWhenUsed/>
    <w:rsid w:val="00F72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72A5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A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33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762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78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9226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219644">
                      <w:marLeft w:val="0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pyuganda.com/shock-as-4-more-people-are-struck-by-lightning-in-busheny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2</cp:revision>
  <dcterms:created xsi:type="dcterms:W3CDTF">2019-07-01T11:23:00Z</dcterms:created>
  <dcterms:modified xsi:type="dcterms:W3CDTF">2019-07-01T11:32:00Z</dcterms:modified>
</cp:coreProperties>
</file>