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C3" w:rsidRPr="004A61C3" w:rsidRDefault="004A61C3">
      <w:pPr>
        <w:rPr>
          <w:b/>
        </w:rPr>
      </w:pPr>
      <w:r w:rsidRPr="004A61C3">
        <w:rPr>
          <w:b/>
        </w:rPr>
        <w:t xml:space="preserve">Lightning Strikes 6, leaves </w:t>
      </w:r>
      <w:proofErr w:type="gramStart"/>
      <w:r w:rsidRPr="004A61C3">
        <w:rPr>
          <w:b/>
        </w:rPr>
        <w:t>1</w:t>
      </w:r>
      <w:proofErr w:type="gramEnd"/>
      <w:r w:rsidRPr="004A61C3">
        <w:rPr>
          <w:b/>
        </w:rPr>
        <w:t xml:space="preserve"> critical [Swaziland]</w:t>
      </w:r>
    </w:p>
    <w:p w:rsidR="004A61C3" w:rsidRDefault="004A61C3"/>
    <w:p w:rsidR="004A61C3" w:rsidRDefault="004A61C3">
      <w:hyperlink r:id="rId4" w:history="1">
        <w:r w:rsidRPr="00421DFF">
          <w:rPr>
            <w:rStyle w:val="Hyperlink"/>
          </w:rPr>
          <w:t>https://www.pressreader.com/swaziland/swazi-observer/20171228/281702615087280</w:t>
        </w:r>
      </w:hyperlink>
    </w:p>
    <w:p w:rsidR="004A61C3" w:rsidRDefault="004A61C3"/>
    <w:p w:rsidR="00872C7A" w:rsidRDefault="00EE637D">
      <w:r>
        <w:rPr>
          <w:noProof/>
        </w:rPr>
        <w:drawing>
          <wp:inline distT="0" distB="0" distL="0" distR="0" wp14:anchorId="34F51752" wp14:editId="3896CDC7">
            <wp:extent cx="5419683" cy="48628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660" t="16242"/>
                    <a:stretch/>
                  </pic:blipFill>
                  <pic:spPr bwMode="auto">
                    <a:xfrm>
                      <a:off x="0" y="0"/>
                      <a:ext cx="5426666" cy="4869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637D" w:rsidRDefault="00EE637D"/>
    <w:p w:rsidR="00EE637D" w:rsidRDefault="00EE637D"/>
    <w:p w:rsidR="00EE637D" w:rsidRDefault="00EE637D">
      <w:r>
        <w:rPr>
          <w:noProof/>
        </w:rPr>
        <w:lastRenderedPageBreak/>
        <w:drawing>
          <wp:inline distT="0" distB="0" distL="0" distR="0" wp14:anchorId="2DB2A6B2" wp14:editId="66C5E6E4">
            <wp:extent cx="3781425" cy="4582861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4167" t="24254" r="20833"/>
                    <a:stretch/>
                  </pic:blipFill>
                  <pic:spPr bwMode="auto">
                    <a:xfrm>
                      <a:off x="0" y="0"/>
                      <a:ext cx="3787163" cy="4589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6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7D"/>
    <w:rsid w:val="004A61C3"/>
    <w:rsid w:val="00872C7A"/>
    <w:rsid w:val="00E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5C928"/>
  <w15:chartTrackingRefBased/>
  <w15:docId w15:val="{D12AFC20-74AD-465E-BAA3-D9775E62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1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pressreader.com/swaziland/swazi-observer/20171228/281702615087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</Words>
  <Characters>197</Characters>
  <Application>Microsoft Office Word</Application>
  <DocSecurity>0</DocSecurity>
  <Lines>1</Lines>
  <Paragraphs>1</Paragraphs>
  <ScaleCrop>false</ScaleCrop>
  <Company>Vaisala Oyj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dcterms:created xsi:type="dcterms:W3CDTF">2018-01-03T21:11:00Z</dcterms:created>
  <dcterms:modified xsi:type="dcterms:W3CDTF">2018-01-03T21:35:00Z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-1759732566</vt:i4>
  </property>
  <property fmtid="{D5CDD505-2E9C-101B-9397-08002B2CF9AE}" pid="3" name="_NewReviewCycle">
    <vt:lpwstr/>
  </property>
  <property fmtid="{D5CDD505-2E9C-101B-9397-08002B2CF9AE}" pid="4" name="_EmailSubject">
    <vt:lpwstr>Lightning Strikes 6, leaves 1 critical, Swaziland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EXT</vt:lpwstr>
  </property>
</Properties>
</file>