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9DFF6B" w14:textId="43923A79" w:rsidR="008A2BC7" w:rsidRDefault="008A2BC7" w:rsidP="008A2BC7">
      <w:pPr>
        <w:spacing w:line="276" w:lineRule="auto"/>
        <w:jc w:val="both"/>
        <w:rPr>
          <w:b/>
          <w:bCs/>
        </w:rPr>
      </w:pPr>
      <w:bookmarkStart w:id="0" w:name="_GoBack"/>
      <w:bookmarkEnd w:id="0"/>
      <w:r w:rsidRPr="008A2BC7">
        <w:rPr>
          <w:noProof/>
        </w:rPr>
        <w:drawing>
          <wp:inline distT="0" distB="0" distL="0" distR="0" wp14:anchorId="5BDA0002" wp14:editId="042BD517">
            <wp:extent cx="1163436" cy="341644"/>
            <wp:effectExtent l="0" t="0" r="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03453" cy="353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3E913F" w14:textId="21ECF8EE" w:rsidR="008A2BC7" w:rsidRPr="008A2BC7" w:rsidRDefault="008A2BC7" w:rsidP="008A2BC7">
      <w:pPr>
        <w:spacing w:line="276" w:lineRule="auto"/>
        <w:jc w:val="both"/>
        <w:rPr>
          <w:b/>
          <w:bCs/>
        </w:rPr>
      </w:pPr>
      <w:r w:rsidRPr="008A2BC7">
        <w:rPr>
          <w:b/>
          <w:bCs/>
        </w:rPr>
        <w:t>Two Dead In Livingstone After Lightning Struck</w:t>
      </w:r>
      <w:r>
        <w:rPr>
          <w:b/>
          <w:bCs/>
        </w:rPr>
        <w:t xml:space="preserve"> (Zambia)</w:t>
      </w:r>
    </w:p>
    <w:p w14:paraId="37571938" w14:textId="209A81F7" w:rsidR="008A2BC7" w:rsidRDefault="005B7B0A" w:rsidP="008A2BC7">
      <w:pPr>
        <w:spacing w:line="276" w:lineRule="auto"/>
        <w:jc w:val="both"/>
        <w:rPr>
          <w:b/>
          <w:bCs/>
        </w:rPr>
      </w:pPr>
      <w:hyperlink r:id="rId6" w:history="1">
        <w:r w:rsidR="008A2BC7" w:rsidRPr="008A2BC7">
          <w:rPr>
            <w:rStyle w:val="Hyperlink"/>
            <w:b/>
            <w:bCs/>
            <w:color w:val="auto"/>
            <w:u w:val="none"/>
          </w:rPr>
          <w:t xml:space="preserve">George </w:t>
        </w:r>
        <w:proofErr w:type="spellStart"/>
        <w:r w:rsidR="008A2BC7" w:rsidRPr="008A2BC7">
          <w:rPr>
            <w:rStyle w:val="Hyperlink"/>
            <w:b/>
            <w:bCs/>
            <w:color w:val="auto"/>
            <w:u w:val="none"/>
          </w:rPr>
          <w:t>Mwenya</w:t>
        </w:r>
        <w:proofErr w:type="spellEnd"/>
      </w:hyperlink>
      <w:r w:rsidR="008A2BC7" w:rsidRPr="008A2BC7">
        <w:rPr>
          <w:b/>
          <w:bCs/>
        </w:rPr>
        <w:t> | March 7, 2018</w:t>
      </w:r>
    </w:p>
    <w:p w14:paraId="62789375" w14:textId="449A9FF0" w:rsidR="008A2BC7" w:rsidRDefault="005B7B0A" w:rsidP="008A2BC7">
      <w:pPr>
        <w:spacing w:line="276" w:lineRule="auto"/>
        <w:jc w:val="both"/>
        <w:rPr>
          <w:b/>
          <w:bCs/>
        </w:rPr>
      </w:pPr>
      <w:hyperlink r:id="rId7" w:history="1">
        <w:r w:rsidR="008A2BC7" w:rsidRPr="005A7EE3">
          <w:rPr>
            <w:rStyle w:val="Hyperlink"/>
            <w:b/>
            <w:bCs/>
          </w:rPr>
          <w:t>https://zambiareports.com/2018/03/07/two-dead-livingstone-lightning-struck/</w:t>
        </w:r>
      </w:hyperlink>
    </w:p>
    <w:p w14:paraId="0B8B4726" w14:textId="77777777" w:rsidR="008A2BC7" w:rsidRDefault="008A2BC7" w:rsidP="008A2BC7">
      <w:pPr>
        <w:spacing w:line="276" w:lineRule="auto"/>
        <w:jc w:val="both"/>
      </w:pPr>
      <w:r w:rsidRPr="008A2BC7">
        <w:rPr>
          <w:noProof/>
        </w:rPr>
        <w:drawing>
          <wp:inline distT="0" distB="0" distL="0" distR="0" wp14:anchorId="6968958F" wp14:editId="0E549F02">
            <wp:extent cx="2853690" cy="1899285"/>
            <wp:effectExtent l="0" t="0" r="3810" b="5715"/>
            <wp:docPr id="1" name="Picture 1" descr="http://zambiareports.com/wp-content/uploads/2012/04/zambia_police-300x199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ambiareports.com/wp-content/uploads/2012/04/zambia_police-300x199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3690" cy="1899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AE14B5" w14:textId="517EE104" w:rsidR="008A2BC7" w:rsidRPr="008A2BC7" w:rsidRDefault="008A2BC7" w:rsidP="008A2BC7">
      <w:pPr>
        <w:spacing w:line="276" w:lineRule="auto"/>
        <w:jc w:val="both"/>
      </w:pPr>
      <w:r w:rsidRPr="008A2BC7">
        <w:t>Two people have died after they were struck by lightning on Tuesday at Livingstone Central Hospital.</w:t>
      </w:r>
    </w:p>
    <w:p w14:paraId="1B5D6469" w14:textId="77777777" w:rsidR="008A2BC7" w:rsidRPr="008A2BC7" w:rsidRDefault="008A2BC7" w:rsidP="008A2BC7">
      <w:pPr>
        <w:spacing w:line="276" w:lineRule="auto"/>
        <w:jc w:val="both"/>
      </w:pPr>
      <w:r w:rsidRPr="008A2BC7">
        <w:t xml:space="preserve">Police spokesperson Esther </w:t>
      </w:r>
      <w:proofErr w:type="spellStart"/>
      <w:r w:rsidRPr="008A2BC7">
        <w:t>Katongo</w:t>
      </w:r>
      <w:proofErr w:type="spellEnd"/>
      <w:r w:rsidRPr="008A2BC7">
        <w:t xml:space="preserve"> has identified the deceased as Brian </w:t>
      </w:r>
      <w:proofErr w:type="spellStart"/>
      <w:r w:rsidRPr="008A2BC7">
        <w:t>Muleya</w:t>
      </w:r>
      <w:proofErr w:type="spellEnd"/>
      <w:r w:rsidRPr="008A2BC7">
        <w:t xml:space="preserve">, 25, and Joyce </w:t>
      </w:r>
      <w:proofErr w:type="spellStart"/>
      <w:r w:rsidRPr="008A2BC7">
        <w:t>Hakalima</w:t>
      </w:r>
      <w:proofErr w:type="spellEnd"/>
      <w:r w:rsidRPr="008A2BC7">
        <w:t xml:space="preserve">, 60, both of </w:t>
      </w:r>
      <w:proofErr w:type="spellStart"/>
      <w:r w:rsidRPr="008A2BC7">
        <w:t>Batoka</w:t>
      </w:r>
      <w:proofErr w:type="spellEnd"/>
      <w:r w:rsidRPr="008A2BC7">
        <w:t xml:space="preserve"> area in </w:t>
      </w:r>
      <w:proofErr w:type="spellStart"/>
      <w:r w:rsidRPr="008A2BC7">
        <w:t>Choma</w:t>
      </w:r>
      <w:proofErr w:type="spellEnd"/>
      <w:r w:rsidRPr="008A2BC7">
        <w:t xml:space="preserve"> while three other people suffered injuries and are admitted to the same hospital.</w:t>
      </w:r>
    </w:p>
    <w:p w14:paraId="68E1BEF9" w14:textId="639E365F" w:rsidR="008A2BC7" w:rsidRPr="008A2BC7" w:rsidRDefault="008A2BC7" w:rsidP="008A2BC7">
      <w:pPr>
        <w:spacing w:line="276" w:lineRule="auto"/>
        <w:jc w:val="both"/>
      </w:pPr>
      <w:r w:rsidRPr="008A2BC7">
        <w:t>She said the incident occurred when the deceased persons and the survivors who all had patients at the Health facility were sitting under a tree which was later hit by lightning.</w:t>
      </w:r>
    </w:p>
    <w:p w14:paraId="39178428" w14:textId="4EB3598A" w:rsidR="00FB0E07" w:rsidRDefault="008A2BC7" w:rsidP="008A2BC7">
      <w:pPr>
        <w:spacing w:line="276" w:lineRule="auto"/>
        <w:jc w:val="both"/>
      </w:pPr>
      <w:r w:rsidRPr="008A2BC7">
        <w:t>The bodies of the deceased are in the mortuary at the same hospital.</w:t>
      </w:r>
    </w:p>
    <w:sectPr w:rsidR="00FB0E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914AEA"/>
    <w:multiLevelType w:val="multilevel"/>
    <w:tmpl w:val="51BE7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BC7"/>
    <w:rsid w:val="000005FA"/>
    <w:rsid w:val="005B7B0A"/>
    <w:rsid w:val="008A2BC7"/>
    <w:rsid w:val="00954413"/>
    <w:rsid w:val="00AC04ED"/>
    <w:rsid w:val="00F1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FD3793"/>
  <w15:chartTrackingRefBased/>
  <w15:docId w15:val="{5B65AAE6-238A-4007-8244-F9952DF6B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A2BC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2BC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520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28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9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35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327109">
          <w:marLeft w:val="0"/>
          <w:marRight w:val="0"/>
          <w:marTop w:val="525"/>
          <w:marBottom w:val="375"/>
          <w:divBdr>
            <w:top w:val="none" w:sz="0" w:space="0" w:color="auto"/>
            <w:left w:val="none" w:sz="0" w:space="0" w:color="auto"/>
            <w:bottom w:val="single" w:sz="12" w:space="19" w:color="F1F1F1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mbiareports.com/2012/04/27/police-detain-former-presidents-son-andrew-banda/zambia_polic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mbiareports.com/2018/03/07/two-dead-livingstone-lightning-struc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mbiareports.com/author/george-mwenya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ACLEnet</dc:creator>
  <cp:keywords/>
  <dc:description/>
  <cp:lastModifiedBy>Mary Cooper</cp:lastModifiedBy>
  <cp:revision>2</cp:revision>
  <dcterms:created xsi:type="dcterms:W3CDTF">2018-03-12T12:02:00Z</dcterms:created>
  <dcterms:modified xsi:type="dcterms:W3CDTF">2018-03-12T12:02:00Z</dcterms:modified>
</cp:coreProperties>
</file>