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C9DE4" w14:textId="0C65436C" w:rsidR="00E13FD1" w:rsidRPr="00E13FD1" w:rsidRDefault="00E13FD1" w:rsidP="00E13FD1">
      <w:pPr>
        <w:spacing w:line="276" w:lineRule="auto"/>
        <w:jc w:val="both"/>
        <w:rPr>
          <w:b/>
          <w:sz w:val="24"/>
          <w:szCs w:val="24"/>
        </w:rPr>
      </w:pPr>
      <w:r w:rsidRPr="00E13FD1">
        <w:rPr>
          <w:b/>
          <w:sz w:val="24"/>
          <w:szCs w:val="24"/>
        </w:rPr>
        <w:t>Two hit by lightning [Malawi]</w:t>
      </w:r>
      <w:bookmarkStart w:id="0" w:name="_GoBack"/>
      <w:bookmarkEnd w:id="0"/>
    </w:p>
    <w:p w14:paraId="56100D42" w14:textId="77777777" w:rsidR="00E13FD1" w:rsidRDefault="00E13FD1" w:rsidP="00E13FD1">
      <w:pPr>
        <w:spacing w:line="276" w:lineRule="auto"/>
        <w:jc w:val="both"/>
        <w:rPr>
          <w:sz w:val="24"/>
          <w:szCs w:val="24"/>
        </w:rPr>
      </w:pPr>
      <w:r w:rsidRPr="00E13FD1">
        <w:rPr>
          <w:sz w:val="24"/>
          <w:szCs w:val="24"/>
        </w:rPr>
        <w:t xml:space="preserve">By </w:t>
      </w:r>
      <w:hyperlink r:id="rId4" w:tooltip="Posts by Bright Malenga" w:history="1">
        <w:r w:rsidRPr="00E13FD1">
          <w:rPr>
            <w:rStyle w:val="Hyperlink"/>
            <w:color w:val="auto"/>
            <w:sz w:val="24"/>
            <w:szCs w:val="24"/>
            <w:u w:val="none"/>
          </w:rPr>
          <w:t xml:space="preserve">Bright </w:t>
        </w:r>
        <w:proofErr w:type="spellStart"/>
        <w:r w:rsidRPr="00E13FD1">
          <w:rPr>
            <w:rStyle w:val="Hyperlink"/>
            <w:color w:val="auto"/>
            <w:sz w:val="24"/>
            <w:szCs w:val="24"/>
            <w:u w:val="none"/>
          </w:rPr>
          <w:t>Malenga</w:t>
        </w:r>
      </w:hyperlink>
      <w:proofErr w:type="spellEnd"/>
    </w:p>
    <w:p w14:paraId="35C8FF6A" w14:textId="40D96D9A" w:rsidR="00E13FD1" w:rsidRPr="00E13FD1" w:rsidRDefault="00E13FD1" w:rsidP="00E13FD1">
      <w:pPr>
        <w:spacing w:line="276" w:lineRule="auto"/>
        <w:jc w:val="both"/>
        <w:rPr>
          <w:sz w:val="24"/>
          <w:szCs w:val="24"/>
        </w:rPr>
      </w:pPr>
      <w:r w:rsidRPr="00E13FD1">
        <w:rPr>
          <w:sz w:val="24"/>
          <w:szCs w:val="24"/>
        </w:rPr>
        <w:t xml:space="preserve">Jan 16, 2018 </w:t>
      </w:r>
      <w:hyperlink r:id="rId5" w:history="1">
        <w:r w:rsidRPr="00E13FD1">
          <w:rPr>
            <w:rStyle w:val="Hyperlink"/>
            <w:color w:val="auto"/>
            <w:sz w:val="24"/>
            <w:szCs w:val="24"/>
            <w:u w:val="none"/>
          </w:rPr>
          <w:t>National</w:t>
        </w:r>
      </w:hyperlink>
    </w:p>
    <w:p w14:paraId="18F5C5F6" w14:textId="704E7181" w:rsidR="00E13FD1" w:rsidRPr="00E13FD1" w:rsidRDefault="00E13FD1" w:rsidP="00E13FD1">
      <w:pPr>
        <w:spacing w:line="276" w:lineRule="auto"/>
        <w:jc w:val="both"/>
        <w:rPr>
          <w:sz w:val="24"/>
          <w:szCs w:val="24"/>
          <w:u w:val="single"/>
        </w:rPr>
      </w:pPr>
      <w:hyperlink r:id="rId6" w:history="1">
        <w:r w:rsidRPr="00E13FD1">
          <w:rPr>
            <w:rStyle w:val="Hyperlink"/>
            <w:sz w:val="24"/>
            <w:szCs w:val="24"/>
          </w:rPr>
          <w:t>https://malawi24.com/2018/01/16/two-hit-lightning/</w:t>
        </w:r>
      </w:hyperlink>
    </w:p>
    <w:p w14:paraId="27B84091" w14:textId="77777777" w:rsidR="00E13FD1" w:rsidRPr="00E13FD1" w:rsidRDefault="00E13FD1" w:rsidP="00E13FD1">
      <w:pPr>
        <w:spacing w:line="276" w:lineRule="auto"/>
        <w:jc w:val="both"/>
        <w:rPr>
          <w:sz w:val="24"/>
          <w:szCs w:val="24"/>
        </w:rPr>
      </w:pPr>
      <w:r w:rsidRPr="00E13FD1">
        <w:rPr>
          <w:sz w:val="24"/>
          <w:szCs w:val="24"/>
        </w:rPr>
        <w:t>Two Standard 6 learners in Lilongwe were on Monday hit by lightning as they were chatting in a maize field.</w:t>
      </w:r>
    </w:p>
    <w:p w14:paraId="6291B81D" w14:textId="77777777" w:rsidR="00E13FD1" w:rsidRPr="00E13FD1" w:rsidRDefault="00E13FD1" w:rsidP="00E13FD1">
      <w:pPr>
        <w:spacing w:line="276" w:lineRule="auto"/>
        <w:jc w:val="both"/>
        <w:rPr>
          <w:sz w:val="24"/>
          <w:szCs w:val="24"/>
        </w:rPr>
      </w:pPr>
      <w:r w:rsidRPr="00E13FD1">
        <w:rPr>
          <w:sz w:val="24"/>
          <w:szCs w:val="24"/>
        </w:rPr>
        <w:t xml:space="preserve">Malawi24 caught up with </w:t>
      </w:r>
      <w:proofErr w:type="spellStart"/>
      <w:r w:rsidRPr="00E13FD1">
        <w:rPr>
          <w:sz w:val="24"/>
          <w:szCs w:val="24"/>
        </w:rPr>
        <w:t>Kanengo</w:t>
      </w:r>
      <w:proofErr w:type="spellEnd"/>
      <w:r w:rsidRPr="00E13FD1">
        <w:rPr>
          <w:sz w:val="24"/>
          <w:szCs w:val="24"/>
        </w:rPr>
        <w:t xml:space="preserve"> police spokesperson </w:t>
      </w:r>
      <w:proofErr w:type="spellStart"/>
      <w:r w:rsidRPr="00E13FD1">
        <w:rPr>
          <w:sz w:val="24"/>
          <w:szCs w:val="24"/>
        </w:rPr>
        <w:t>Labani</w:t>
      </w:r>
      <w:proofErr w:type="spellEnd"/>
      <w:r w:rsidRPr="00E13FD1">
        <w:rPr>
          <w:sz w:val="24"/>
          <w:szCs w:val="24"/>
        </w:rPr>
        <w:t xml:space="preserve"> </w:t>
      </w:r>
      <w:proofErr w:type="spellStart"/>
      <w:r w:rsidRPr="00E13FD1">
        <w:rPr>
          <w:sz w:val="24"/>
          <w:szCs w:val="24"/>
        </w:rPr>
        <w:t>Makalani</w:t>
      </w:r>
      <w:proofErr w:type="spellEnd"/>
      <w:r w:rsidRPr="00E13FD1">
        <w:rPr>
          <w:sz w:val="24"/>
          <w:szCs w:val="24"/>
        </w:rPr>
        <w:t xml:space="preserve"> who has confirmed the issue.</w:t>
      </w:r>
    </w:p>
    <w:p w14:paraId="0B512EA5" w14:textId="77777777" w:rsidR="00E13FD1" w:rsidRPr="00E13FD1" w:rsidRDefault="00E13FD1" w:rsidP="00E13FD1">
      <w:pPr>
        <w:spacing w:line="276" w:lineRule="auto"/>
        <w:jc w:val="both"/>
        <w:rPr>
          <w:sz w:val="24"/>
          <w:szCs w:val="24"/>
        </w:rPr>
      </w:pPr>
      <w:proofErr w:type="spellStart"/>
      <w:r w:rsidRPr="00E13FD1">
        <w:rPr>
          <w:sz w:val="24"/>
          <w:szCs w:val="24"/>
        </w:rPr>
        <w:t>Makalani</w:t>
      </w:r>
      <w:proofErr w:type="spellEnd"/>
      <w:r w:rsidRPr="00E13FD1">
        <w:rPr>
          <w:sz w:val="24"/>
          <w:szCs w:val="24"/>
        </w:rPr>
        <w:t xml:space="preserve"> said the two were hit by lightning at </w:t>
      </w:r>
      <w:proofErr w:type="spellStart"/>
      <w:r w:rsidRPr="00E13FD1">
        <w:rPr>
          <w:sz w:val="24"/>
          <w:szCs w:val="24"/>
        </w:rPr>
        <w:t>Mzondo</w:t>
      </w:r>
      <w:proofErr w:type="spellEnd"/>
      <w:r w:rsidRPr="00E13FD1">
        <w:rPr>
          <w:sz w:val="24"/>
          <w:szCs w:val="24"/>
        </w:rPr>
        <w:t xml:space="preserve"> </w:t>
      </w:r>
      <w:proofErr w:type="spellStart"/>
      <w:r w:rsidRPr="00E13FD1">
        <w:rPr>
          <w:sz w:val="24"/>
          <w:szCs w:val="24"/>
        </w:rPr>
        <w:t>Kachimbwinda</w:t>
      </w:r>
      <w:proofErr w:type="spellEnd"/>
      <w:r w:rsidRPr="00E13FD1">
        <w:rPr>
          <w:sz w:val="24"/>
          <w:szCs w:val="24"/>
        </w:rPr>
        <w:t xml:space="preserve"> village, Traditional Authority </w:t>
      </w:r>
      <w:proofErr w:type="spellStart"/>
      <w:r w:rsidRPr="00E13FD1">
        <w:rPr>
          <w:sz w:val="24"/>
          <w:szCs w:val="24"/>
        </w:rPr>
        <w:t>Chitukula</w:t>
      </w:r>
      <w:proofErr w:type="spellEnd"/>
      <w:r w:rsidRPr="00E13FD1">
        <w:rPr>
          <w:sz w:val="24"/>
          <w:szCs w:val="24"/>
        </w:rPr>
        <w:t xml:space="preserve"> in Malawi’s capital, Lilongwe. </w:t>
      </w:r>
      <w:proofErr w:type="spellStart"/>
      <w:r w:rsidRPr="00E13FD1">
        <w:rPr>
          <w:sz w:val="24"/>
          <w:szCs w:val="24"/>
        </w:rPr>
        <w:t>Makalani</w:t>
      </w:r>
      <w:proofErr w:type="spellEnd"/>
      <w:r w:rsidRPr="00E13FD1">
        <w:rPr>
          <w:sz w:val="24"/>
          <w:szCs w:val="24"/>
        </w:rPr>
        <w:t xml:space="preserve"> has identified the two as Patricia Guwe,12, and Anderson </w:t>
      </w:r>
      <w:proofErr w:type="spellStart"/>
      <w:r w:rsidRPr="00E13FD1">
        <w:rPr>
          <w:sz w:val="24"/>
          <w:szCs w:val="24"/>
        </w:rPr>
        <w:t>Yohane</w:t>
      </w:r>
      <w:proofErr w:type="spellEnd"/>
      <w:r w:rsidRPr="00E13FD1">
        <w:rPr>
          <w:sz w:val="24"/>
          <w:szCs w:val="24"/>
        </w:rPr>
        <w:t xml:space="preserve">, 16, both from </w:t>
      </w:r>
      <w:proofErr w:type="spellStart"/>
      <w:r w:rsidRPr="00E13FD1">
        <w:rPr>
          <w:sz w:val="24"/>
          <w:szCs w:val="24"/>
        </w:rPr>
        <w:t>Mzondo</w:t>
      </w:r>
      <w:proofErr w:type="spellEnd"/>
      <w:r w:rsidRPr="00E13FD1">
        <w:rPr>
          <w:sz w:val="24"/>
          <w:szCs w:val="24"/>
        </w:rPr>
        <w:t xml:space="preserve"> </w:t>
      </w:r>
      <w:proofErr w:type="spellStart"/>
      <w:r w:rsidRPr="00E13FD1">
        <w:rPr>
          <w:sz w:val="24"/>
          <w:szCs w:val="24"/>
        </w:rPr>
        <w:t>Kachimbwinda</w:t>
      </w:r>
      <w:proofErr w:type="spellEnd"/>
      <w:r w:rsidRPr="00E13FD1">
        <w:rPr>
          <w:sz w:val="24"/>
          <w:szCs w:val="24"/>
        </w:rPr>
        <w:t xml:space="preserve">, Traditional Authority </w:t>
      </w:r>
      <w:proofErr w:type="spellStart"/>
      <w:r w:rsidRPr="00E13FD1">
        <w:rPr>
          <w:sz w:val="24"/>
          <w:szCs w:val="24"/>
        </w:rPr>
        <w:t>Chitukula</w:t>
      </w:r>
      <w:proofErr w:type="spellEnd"/>
      <w:r w:rsidRPr="00E13FD1">
        <w:rPr>
          <w:sz w:val="24"/>
          <w:szCs w:val="24"/>
        </w:rPr>
        <w:t xml:space="preserve"> in Lilongwe.</w:t>
      </w:r>
    </w:p>
    <w:p w14:paraId="447717F4" w14:textId="77777777" w:rsidR="00E13FD1" w:rsidRPr="00E13FD1" w:rsidRDefault="00E13FD1" w:rsidP="00E13FD1">
      <w:pPr>
        <w:spacing w:line="276" w:lineRule="auto"/>
        <w:jc w:val="both"/>
        <w:rPr>
          <w:sz w:val="24"/>
          <w:szCs w:val="24"/>
        </w:rPr>
      </w:pPr>
      <w:r w:rsidRPr="00E13FD1">
        <w:rPr>
          <w:sz w:val="24"/>
          <w:szCs w:val="24"/>
        </w:rPr>
        <w:t xml:space="preserve">“They were in love affair and were chatting in maize field when rain with thunders found them there. Then today morning they were found dead with all signs showing they died due to lightning,” </w:t>
      </w:r>
      <w:proofErr w:type="spellStart"/>
      <w:r w:rsidRPr="00E13FD1">
        <w:rPr>
          <w:sz w:val="24"/>
          <w:szCs w:val="24"/>
        </w:rPr>
        <w:t>Makalani</w:t>
      </w:r>
      <w:proofErr w:type="spellEnd"/>
      <w:r w:rsidRPr="00E13FD1">
        <w:rPr>
          <w:sz w:val="24"/>
          <w:szCs w:val="24"/>
        </w:rPr>
        <w:t xml:space="preserve"> said.</w:t>
      </w:r>
    </w:p>
    <w:p w14:paraId="27DEC555" w14:textId="77777777" w:rsidR="00E13FD1" w:rsidRPr="00E13FD1" w:rsidRDefault="00E13FD1" w:rsidP="00E13FD1">
      <w:pPr>
        <w:spacing w:line="276" w:lineRule="auto"/>
        <w:jc w:val="both"/>
        <w:rPr>
          <w:sz w:val="24"/>
          <w:szCs w:val="24"/>
        </w:rPr>
      </w:pPr>
      <w:r w:rsidRPr="00E13FD1">
        <w:rPr>
          <w:sz w:val="24"/>
          <w:szCs w:val="24"/>
        </w:rPr>
        <w:t>Parents of the two reported the matter to Police and officers visited the scene and collected the dead bodies to Kamuzu Central Hospital where medics confirmed that death was caused by lightning.</w:t>
      </w:r>
    </w:p>
    <w:p w14:paraId="2845119E" w14:textId="77777777" w:rsidR="00E13FD1" w:rsidRPr="00E13FD1" w:rsidRDefault="00E13FD1" w:rsidP="00E13FD1">
      <w:pPr>
        <w:spacing w:line="276" w:lineRule="auto"/>
        <w:jc w:val="both"/>
        <w:rPr>
          <w:sz w:val="24"/>
          <w:szCs w:val="24"/>
        </w:rPr>
      </w:pPr>
      <w:r w:rsidRPr="00E13FD1">
        <w:rPr>
          <w:sz w:val="24"/>
          <w:szCs w:val="24"/>
        </w:rPr>
        <w:t>Police have advised people that if they are outside during a thunderstorm, they should seek refuge in a car or grounded building when lightning or thunder begins, if they are caught outside away from a building or car, they should stay clear of water bodies and tall objects like trees, find a low spot or depression and crouch down as low as possible, but don’t lie down on the ground and if they are inside, avoid taking baths or showers and don’t wash dishes.</w:t>
      </w:r>
    </w:p>
    <w:p w14:paraId="7CC195AA" w14:textId="77777777" w:rsidR="00E13FD1" w:rsidRPr="00E13FD1" w:rsidRDefault="00E13FD1" w:rsidP="00E13FD1">
      <w:pPr>
        <w:spacing w:line="276" w:lineRule="auto"/>
        <w:jc w:val="both"/>
        <w:rPr>
          <w:sz w:val="24"/>
          <w:szCs w:val="24"/>
        </w:rPr>
      </w:pPr>
      <w:r w:rsidRPr="00E13FD1">
        <w:rPr>
          <w:sz w:val="24"/>
          <w:szCs w:val="24"/>
        </w:rPr>
        <w:t>People have also been advised to avoid using landline phones, televisions, and other appliances that conduct electricity.</w:t>
      </w:r>
    </w:p>
    <w:p w14:paraId="5DED3E4E" w14:textId="77777777" w:rsidR="00FB0E07" w:rsidRPr="00E13FD1" w:rsidRDefault="00E13FD1" w:rsidP="00E13FD1">
      <w:pPr>
        <w:spacing w:line="276" w:lineRule="auto"/>
        <w:jc w:val="both"/>
        <w:rPr>
          <w:sz w:val="24"/>
          <w:szCs w:val="24"/>
        </w:rPr>
      </w:pPr>
    </w:p>
    <w:sectPr w:rsidR="00FB0E07" w:rsidRPr="00E13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FD1"/>
    <w:rsid w:val="000005FA"/>
    <w:rsid w:val="00954413"/>
    <w:rsid w:val="00AC04ED"/>
    <w:rsid w:val="00E13FD1"/>
    <w:rsid w:val="00F1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BDC74"/>
  <w15:chartTrackingRefBased/>
  <w15:docId w15:val="{F3F47F1B-DAED-4BE5-9F77-6FEB9D52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FD1"/>
    <w:rPr>
      <w:color w:val="0563C1" w:themeColor="hyperlink"/>
      <w:u w:val="single"/>
    </w:rPr>
  </w:style>
  <w:style w:type="character" w:styleId="UnresolvedMention">
    <w:name w:val="Unresolved Mention"/>
    <w:basedOn w:val="DefaultParagraphFont"/>
    <w:uiPriority w:val="99"/>
    <w:semiHidden/>
    <w:unhideWhenUsed/>
    <w:rsid w:val="00E13F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93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lawi24.com/2018/01/16/two-hit-lightning/" TargetMode="External"/><Relationship Id="rId5" Type="http://schemas.openxmlformats.org/officeDocument/2006/relationships/hyperlink" Target="https://malawi24.com/category/national/" TargetMode="External"/><Relationship Id="rId4" Type="http://schemas.openxmlformats.org/officeDocument/2006/relationships/hyperlink" Target="https://malawi24.com/author/bright-malen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ACLEnet</dc:creator>
  <cp:keywords/>
  <dc:description/>
  <cp:lastModifiedBy>ACLEnet</cp:lastModifiedBy>
  <cp:revision>1</cp:revision>
  <dcterms:created xsi:type="dcterms:W3CDTF">2018-02-12T05:55:00Z</dcterms:created>
  <dcterms:modified xsi:type="dcterms:W3CDTF">2018-02-12T05:57:00Z</dcterms:modified>
</cp:coreProperties>
</file>