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B61F" w14:textId="77777777" w:rsidR="000A3BB8" w:rsidRPr="000A3BB8" w:rsidRDefault="000A3BB8" w:rsidP="000A3BB8">
      <w:pPr>
        <w:spacing w:line="276" w:lineRule="auto"/>
        <w:jc w:val="both"/>
        <w:rPr>
          <w:b/>
          <w:bCs/>
        </w:rPr>
      </w:pPr>
      <w:r w:rsidRPr="000A3BB8">
        <w:rPr>
          <w:b/>
          <w:bCs/>
        </w:rPr>
        <w:t>Zimbabwe: Fertile Ground for Lightning</w:t>
      </w:r>
    </w:p>
    <w:p w14:paraId="394A80EE" w14:textId="12A498A0" w:rsidR="000A3BB8" w:rsidRDefault="000A3BB8" w:rsidP="000A3BB8">
      <w:pPr>
        <w:spacing w:line="276" w:lineRule="auto"/>
        <w:jc w:val="both"/>
      </w:pPr>
      <w:hyperlink r:id="rId4" w:history="1">
        <w:r w:rsidRPr="000A3BB8">
          <w:rPr>
            <w:rStyle w:val="Hyperlink"/>
            <w:color w:val="auto"/>
            <w:u w:val="none"/>
          </w:rPr>
          <w:t>January 25, 1987</w:t>
        </w:r>
      </w:hyperlink>
      <w:r w:rsidRPr="000A3BB8">
        <w:t>|LAWRENCE BARTLETT | Associated Press</w:t>
      </w:r>
    </w:p>
    <w:p w14:paraId="4F7FFFD3" w14:textId="25A160E1" w:rsidR="000A3BB8" w:rsidRDefault="000A3BB8" w:rsidP="000A3BB8">
      <w:pPr>
        <w:spacing w:line="276" w:lineRule="auto"/>
        <w:jc w:val="both"/>
      </w:pPr>
      <w:hyperlink r:id="rId5" w:history="1">
        <w:r w:rsidRPr="00496A30">
          <w:rPr>
            <w:rStyle w:val="Hyperlink"/>
          </w:rPr>
          <w:t>http://articles.latimes.com/1987-01-25/news/mn-5756_1_chinamasa</w:t>
        </w:r>
      </w:hyperlink>
    </w:p>
    <w:p w14:paraId="7A40F0BE" w14:textId="77777777" w:rsidR="000A3BB8" w:rsidRPr="000A3BB8" w:rsidRDefault="000A3BB8" w:rsidP="000A3BB8">
      <w:pPr>
        <w:spacing w:line="276" w:lineRule="auto"/>
        <w:jc w:val="both"/>
      </w:pPr>
      <w:bookmarkStart w:id="0" w:name="_GoBack"/>
      <w:bookmarkEnd w:id="0"/>
      <w:r w:rsidRPr="000A3BB8">
        <w:t>HARARE, Zimbabwe — The rainstorms that nourish Zimbabwe's rich soil from October to April also give the country one of the world's highest death tolls from lightning strikes.</w:t>
      </w:r>
    </w:p>
    <w:p w14:paraId="28609166" w14:textId="77777777" w:rsidR="000A3BB8" w:rsidRPr="000A3BB8" w:rsidRDefault="000A3BB8" w:rsidP="000A3BB8">
      <w:pPr>
        <w:spacing w:line="276" w:lineRule="auto"/>
        <w:jc w:val="both"/>
      </w:pPr>
      <w:r w:rsidRPr="000A3BB8">
        <w:t xml:space="preserve">"High altitude, high humidity and high temperatures combine to affect the density of the air and thus the ease with which lightning can occur," explained Max van </w:t>
      </w:r>
      <w:proofErr w:type="spellStart"/>
      <w:r w:rsidRPr="000A3BB8">
        <w:t>Olst</w:t>
      </w:r>
      <w:proofErr w:type="spellEnd"/>
      <w:r w:rsidRPr="000A3BB8">
        <w:t>, a lecturer in the University of Zimbabwe's electrical engineering department.</w:t>
      </w:r>
    </w:p>
    <w:p w14:paraId="1BB6D0F2" w14:textId="77777777" w:rsidR="000A3BB8" w:rsidRPr="000A3BB8" w:rsidRDefault="000A3BB8" w:rsidP="000A3BB8">
      <w:pPr>
        <w:spacing w:line="276" w:lineRule="auto"/>
        <w:jc w:val="both"/>
      </w:pPr>
      <w:r w:rsidRPr="000A3BB8">
        <w:t>He is researching the reasons for Zimbabwe's high lightning death rate and is trying to find ways to reduce it.</w:t>
      </w:r>
    </w:p>
    <w:p w14:paraId="4F7A940D" w14:textId="77777777" w:rsidR="000A3BB8" w:rsidRPr="000A3BB8" w:rsidRDefault="000A3BB8" w:rsidP="000A3BB8">
      <w:pPr>
        <w:spacing w:line="276" w:lineRule="auto"/>
        <w:jc w:val="both"/>
      </w:pPr>
      <w:r w:rsidRPr="000A3BB8">
        <w:t>Experts predict that at least 150 Zimbabweans will be killed by lightning before the current rainy season ends in April.</w:t>
      </w:r>
    </w:p>
    <w:p w14:paraId="2C8EA325" w14:textId="77777777" w:rsidR="000A3BB8" w:rsidRPr="000A3BB8" w:rsidRDefault="000A3BB8" w:rsidP="000A3BB8">
      <w:pPr>
        <w:spacing w:line="276" w:lineRule="auto"/>
        <w:jc w:val="both"/>
      </w:pPr>
      <w:r w:rsidRPr="000A3BB8">
        <w:t>Most victims are peasants living in thatched huts in rural areas, the government says.</w:t>
      </w:r>
    </w:p>
    <w:p w14:paraId="771595E9" w14:textId="77777777" w:rsidR="000A3BB8" w:rsidRPr="000A3BB8" w:rsidRDefault="000A3BB8" w:rsidP="000A3BB8">
      <w:pPr>
        <w:spacing w:line="276" w:lineRule="auto"/>
        <w:jc w:val="both"/>
      </w:pPr>
      <w:r w:rsidRPr="000A3BB8">
        <w:t xml:space="preserve">Mariah Tambo and her month-old son, </w:t>
      </w:r>
      <w:proofErr w:type="spellStart"/>
      <w:r w:rsidRPr="000A3BB8">
        <w:t>Obert</w:t>
      </w:r>
      <w:proofErr w:type="spellEnd"/>
      <w:r w:rsidRPr="000A3BB8">
        <w:t>, were among the victims. They were beside a cooking fire as a summer storm lashed their thatched-roof mud hut and lightning struck it.</w:t>
      </w:r>
    </w:p>
    <w:p w14:paraId="2E8440C6" w14:textId="5F9ADCC8" w:rsidR="000A3BB8" w:rsidRPr="000A3BB8" w:rsidRDefault="000A3BB8" w:rsidP="000A3BB8">
      <w:pPr>
        <w:spacing w:line="276" w:lineRule="auto"/>
        <w:jc w:val="both"/>
      </w:pPr>
      <w:r w:rsidRPr="000A3BB8">
        <w:t xml:space="preserve">Van </w:t>
      </w:r>
      <w:proofErr w:type="spellStart"/>
      <w:r w:rsidRPr="000A3BB8">
        <w:t>Olst</w:t>
      </w:r>
      <w:proofErr w:type="spellEnd"/>
      <w:r w:rsidRPr="000A3BB8">
        <w:t xml:space="preserve"> said his findings indicate that many victims are sitting or sleeping on the ground in their huts when struck.</w:t>
      </w:r>
    </w:p>
    <w:p w14:paraId="22B5C7A5" w14:textId="77777777" w:rsidR="000A3BB8" w:rsidRPr="000A3BB8" w:rsidRDefault="000A3BB8" w:rsidP="000A3BB8">
      <w:pPr>
        <w:spacing w:line="276" w:lineRule="auto"/>
        <w:jc w:val="both"/>
      </w:pPr>
      <w:r w:rsidRPr="000A3BB8">
        <w:t xml:space="preserve">(According to the Guinness Book of World Records, the most people killed by a single lightning bolt occurred in Zimbabwe when 21 people were killed in the eastern highlands village of </w:t>
      </w:r>
      <w:proofErr w:type="spellStart"/>
      <w:r w:rsidRPr="000A3BB8">
        <w:t>Chinamasa</w:t>
      </w:r>
      <w:proofErr w:type="spellEnd"/>
      <w:r w:rsidRPr="000A3BB8">
        <w:t xml:space="preserve"> on Dec. 23, 1975.)</w:t>
      </w:r>
    </w:p>
    <w:p w14:paraId="32B8C502" w14:textId="77777777" w:rsidR="000A3BB8" w:rsidRPr="000A3BB8" w:rsidRDefault="000A3BB8" w:rsidP="000A3BB8">
      <w:pPr>
        <w:spacing w:line="276" w:lineRule="auto"/>
        <w:jc w:val="both"/>
      </w:pPr>
      <w:r w:rsidRPr="000A3BB8">
        <w:t xml:space="preserve">Van </w:t>
      </w:r>
      <w:proofErr w:type="spellStart"/>
      <w:r w:rsidRPr="000A3BB8">
        <w:t>Olst</w:t>
      </w:r>
      <w:proofErr w:type="spellEnd"/>
      <w:r w:rsidRPr="000A3BB8">
        <w:t xml:space="preserve"> said he has discovered that Zimbabwe's fertile soil plays a role in causing the lightning deaths.</w:t>
      </w:r>
    </w:p>
    <w:p w14:paraId="0EB08D3C" w14:textId="2B668624" w:rsidR="00FB0E07" w:rsidRDefault="000A3BB8" w:rsidP="000A3BB8">
      <w:pPr>
        <w:spacing w:line="276" w:lineRule="auto"/>
        <w:jc w:val="both"/>
      </w:pPr>
      <w:r w:rsidRPr="000A3BB8">
        <w:t>"A lot of Zimbabwe's soil is a poor conductor of electricity, meaning that the charge from a lightning bolt, instead of dispersing evenly, can stream with concentrated force hundreds of yards from the strike point as it follows narrow paths of easy conductivity," he said.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B8"/>
    <w:rsid w:val="000005FA"/>
    <w:rsid w:val="000A3BB8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8712"/>
  <w15:chartTrackingRefBased/>
  <w15:docId w15:val="{67EB2843-0B63-4643-8703-2B71F9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B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ticles.latimes.com/1987-01-25/news/mn-5756_1_chinamasa" TargetMode="External"/><Relationship Id="rId4" Type="http://schemas.openxmlformats.org/officeDocument/2006/relationships/hyperlink" Target="http://articles.latimes.com/1987/jan/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2018-02-13T13:09:00Z</dcterms:created>
  <dcterms:modified xsi:type="dcterms:W3CDTF">2018-02-13T13:11:00Z</dcterms:modified>
</cp:coreProperties>
</file>