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A6E0E" w14:textId="77777777" w:rsidR="004C25E3" w:rsidRPr="004C25E3" w:rsidRDefault="004C25E3" w:rsidP="004C25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color w:val="222222"/>
        </w:rPr>
      </w:pPr>
      <w:proofErr w:type="spellStart"/>
      <w:r w:rsidRPr="004C25E3">
        <w:rPr>
          <w:rFonts w:eastAsia="Times New Roman" w:cstheme="minorHAnsi"/>
          <w:b/>
          <w:color w:val="222222"/>
          <w:lang w:val="en"/>
        </w:rPr>
        <w:t>Hivernage</w:t>
      </w:r>
      <w:proofErr w:type="spellEnd"/>
      <w:r w:rsidRPr="004C25E3">
        <w:rPr>
          <w:rFonts w:eastAsia="Times New Roman" w:cstheme="minorHAnsi"/>
          <w:b/>
          <w:color w:val="222222"/>
          <w:lang w:val="en"/>
        </w:rPr>
        <w:t xml:space="preserve"> 2020: lightning kills its first in Senegal</w:t>
      </w:r>
    </w:p>
    <w:p w14:paraId="41ECC137" w14:textId="77777777" w:rsidR="004C25E3" w:rsidRPr="004C25E3" w:rsidRDefault="004C25E3" w:rsidP="004C25E3">
      <w:pPr>
        <w:pStyle w:val="HTMLPreformatted"/>
        <w:shd w:val="clear" w:color="auto" w:fill="F8F9FA"/>
        <w:spacing w:line="540" w:lineRule="atLeast"/>
        <w:rPr>
          <w:rFonts w:asciiTheme="minorHAnsi" w:hAnsiTheme="minorHAnsi" w:cstheme="minorHAnsi"/>
          <w:sz w:val="22"/>
          <w:szCs w:val="22"/>
        </w:rPr>
      </w:pPr>
      <w:r w:rsidRPr="004C25E3">
        <w:rPr>
          <w:rFonts w:asciiTheme="minorHAnsi" w:hAnsiTheme="minorHAnsi" w:cstheme="minorHAnsi"/>
          <w:sz w:val="22"/>
          <w:szCs w:val="22"/>
          <w:lang w:val="en"/>
        </w:rPr>
        <w:t>Published on 6/13/2020 at 1:42 PM - Updated on 6/13/2020 at 2:28 PM</w:t>
      </w:r>
    </w:p>
    <w:p w14:paraId="32BD2250" w14:textId="77777777" w:rsidR="004C25E3" w:rsidRDefault="0096709A" w:rsidP="00721DFA">
      <w:pPr>
        <w:rPr>
          <w:rStyle w:val="timet"/>
          <w:rFonts w:cstheme="minorHAnsi"/>
          <w:bdr w:val="none" w:sz="0" w:space="0" w:color="auto" w:frame="1"/>
          <w:shd w:val="clear" w:color="auto" w:fill="FFFFFF"/>
        </w:rPr>
      </w:pPr>
      <w:hyperlink r:id="rId6" w:history="1">
        <w:r w:rsidR="00721DFA" w:rsidRPr="004C25E3">
          <w:rPr>
            <w:rStyle w:val="Hyperlink"/>
            <w:rFonts w:cstheme="minorHAnsi"/>
          </w:rPr>
          <w:t>https://www.senenews.com/actualites/hivernage-2020-la-foudre-fait-son-premier-mort-au-senegal_313579.html</w:t>
        </w:r>
      </w:hyperlink>
    </w:p>
    <w:p w14:paraId="1CDA2DE8" w14:textId="77777777" w:rsidR="004C25E3" w:rsidRPr="004C25E3" w:rsidRDefault="004C25E3" w:rsidP="004C25E3">
      <w:pPr>
        <w:rPr>
          <w:rFonts w:cstheme="minorHAnsi"/>
          <w:shd w:val="clear" w:color="auto" w:fill="F8F9FA"/>
        </w:rPr>
      </w:pPr>
      <w:r w:rsidRPr="004C25E3">
        <w:rPr>
          <w:rFonts w:cstheme="minorHAnsi"/>
          <w:shd w:val="clear" w:color="auto" w:fill="F8F9FA"/>
        </w:rPr>
        <w:t xml:space="preserve">The rains accompanied by thunderstorms made a victim in the department of </w:t>
      </w:r>
      <w:proofErr w:type="spellStart"/>
      <w:r w:rsidRPr="004C25E3">
        <w:rPr>
          <w:rFonts w:cstheme="minorHAnsi"/>
          <w:shd w:val="clear" w:color="auto" w:fill="F8F9FA"/>
        </w:rPr>
        <w:t>Koungheul</w:t>
      </w:r>
      <w:proofErr w:type="spellEnd"/>
      <w:r w:rsidRPr="004C25E3">
        <w:rPr>
          <w:rFonts w:cstheme="minorHAnsi"/>
          <w:shd w:val="clear" w:color="auto" w:fill="F8F9FA"/>
        </w:rPr>
        <w:t xml:space="preserve">. Indeed, an old man of more than 70 years of the name of Samba </w:t>
      </w:r>
      <w:proofErr w:type="spellStart"/>
      <w:r w:rsidRPr="004C25E3">
        <w:rPr>
          <w:rFonts w:cstheme="minorHAnsi"/>
          <w:shd w:val="clear" w:color="auto" w:fill="F8F9FA"/>
        </w:rPr>
        <w:t>Dia</w:t>
      </w:r>
      <w:proofErr w:type="spellEnd"/>
      <w:r w:rsidRPr="004C25E3">
        <w:rPr>
          <w:rFonts w:cstheme="minorHAnsi"/>
          <w:shd w:val="clear" w:color="auto" w:fill="F8F9FA"/>
        </w:rPr>
        <w:t xml:space="preserve"> was killed by lightning, this Saturday, around 2 am. The drama took place at </w:t>
      </w:r>
      <w:proofErr w:type="spellStart"/>
      <w:r w:rsidRPr="004C25E3">
        <w:rPr>
          <w:rFonts w:cstheme="minorHAnsi"/>
          <w:shd w:val="clear" w:color="auto" w:fill="F8F9FA"/>
        </w:rPr>
        <w:t>Gainthé</w:t>
      </w:r>
      <w:proofErr w:type="spellEnd"/>
      <w:r w:rsidRPr="004C25E3">
        <w:rPr>
          <w:rFonts w:cstheme="minorHAnsi"/>
          <w:shd w:val="clear" w:color="auto" w:fill="F8F9FA"/>
        </w:rPr>
        <w:t xml:space="preserve"> </w:t>
      </w:r>
      <w:proofErr w:type="spellStart"/>
      <w:r w:rsidRPr="004C25E3">
        <w:rPr>
          <w:rFonts w:cstheme="minorHAnsi"/>
          <w:shd w:val="clear" w:color="auto" w:fill="F8F9FA"/>
        </w:rPr>
        <w:t>Pathé</w:t>
      </w:r>
      <w:proofErr w:type="spellEnd"/>
      <w:r w:rsidRPr="004C25E3">
        <w:rPr>
          <w:rFonts w:cstheme="minorHAnsi"/>
          <w:shd w:val="clear" w:color="auto" w:fill="F8F9FA"/>
        </w:rPr>
        <w:t>.</w:t>
      </w:r>
    </w:p>
    <w:p w14:paraId="791FE4C2" w14:textId="77777777" w:rsidR="004C25E3" w:rsidRPr="004C25E3" w:rsidRDefault="004C25E3" w:rsidP="004C25E3">
      <w:pPr>
        <w:rPr>
          <w:rFonts w:cstheme="minorHAnsi"/>
          <w:bdr w:val="none" w:sz="0" w:space="0" w:color="auto" w:frame="1"/>
          <w:shd w:val="clear" w:color="auto" w:fill="FFFFFF"/>
        </w:rPr>
      </w:pPr>
      <w:r w:rsidRPr="004C25E3">
        <w:rPr>
          <w:rFonts w:eastAsia="Times New Roman" w:cstheme="minorHAnsi"/>
          <w:lang w:val="en"/>
        </w:rPr>
        <w:t xml:space="preserve">Samba </w:t>
      </w:r>
      <w:proofErr w:type="spellStart"/>
      <w:r w:rsidRPr="004C25E3">
        <w:rPr>
          <w:rFonts w:eastAsia="Times New Roman" w:cstheme="minorHAnsi"/>
          <w:lang w:val="en"/>
        </w:rPr>
        <w:t>Dia</w:t>
      </w:r>
      <w:proofErr w:type="spellEnd"/>
      <w:r w:rsidRPr="004C25E3">
        <w:rPr>
          <w:rFonts w:eastAsia="Times New Roman" w:cstheme="minorHAnsi"/>
          <w:lang w:val="en"/>
        </w:rPr>
        <w:t xml:space="preserve"> was killed by lightning. A cultivator by profession, this over </w:t>
      </w:r>
      <w:proofErr w:type="gramStart"/>
      <w:r w:rsidRPr="004C25E3">
        <w:rPr>
          <w:rFonts w:eastAsia="Times New Roman" w:cstheme="minorHAnsi"/>
          <w:lang w:val="en"/>
        </w:rPr>
        <w:t>70 year old</w:t>
      </w:r>
      <w:proofErr w:type="gramEnd"/>
      <w:r w:rsidRPr="004C25E3">
        <w:rPr>
          <w:rFonts w:eastAsia="Times New Roman" w:cstheme="minorHAnsi"/>
          <w:lang w:val="en"/>
        </w:rPr>
        <w:t xml:space="preserve"> who had been sick for two years was electrocuted by lightning when he slept peacefully in his room. The drama happened at </w:t>
      </w:r>
      <w:proofErr w:type="spellStart"/>
      <w:r w:rsidRPr="004C25E3">
        <w:rPr>
          <w:rFonts w:eastAsia="Times New Roman" w:cstheme="minorHAnsi"/>
          <w:lang w:val="en"/>
        </w:rPr>
        <w:t>Gainthé</w:t>
      </w:r>
      <w:proofErr w:type="spellEnd"/>
      <w:r w:rsidRPr="004C25E3">
        <w:rPr>
          <w:rFonts w:eastAsia="Times New Roman" w:cstheme="minorHAnsi"/>
          <w:lang w:val="en"/>
        </w:rPr>
        <w:t xml:space="preserve"> </w:t>
      </w:r>
      <w:proofErr w:type="spellStart"/>
      <w:r w:rsidRPr="004C25E3">
        <w:rPr>
          <w:rFonts w:eastAsia="Times New Roman" w:cstheme="minorHAnsi"/>
          <w:lang w:val="en"/>
        </w:rPr>
        <w:t>Pathé</w:t>
      </w:r>
      <w:proofErr w:type="spellEnd"/>
      <w:r w:rsidRPr="004C25E3">
        <w:rPr>
          <w:rFonts w:eastAsia="Times New Roman" w:cstheme="minorHAnsi"/>
          <w:lang w:val="en"/>
        </w:rPr>
        <w:t xml:space="preserve">, department of </w:t>
      </w:r>
      <w:proofErr w:type="spellStart"/>
      <w:r w:rsidRPr="004C25E3">
        <w:rPr>
          <w:rFonts w:eastAsia="Times New Roman" w:cstheme="minorHAnsi"/>
          <w:lang w:val="en"/>
        </w:rPr>
        <w:t>Koungheul</w:t>
      </w:r>
      <w:proofErr w:type="spellEnd"/>
      <w:r w:rsidRPr="004C25E3">
        <w:rPr>
          <w:rFonts w:eastAsia="Times New Roman" w:cstheme="minorHAnsi"/>
          <w:lang w:val="en"/>
        </w:rPr>
        <w:t>.</w:t>
      </w:r>
    </w:p>
    <w:p w14:paraId="5797F19E" w14:textId="77777777" w:rsidR="004C25E3" w:rsidRPr="004C25E3" w:rsidRDefault="004C25E3" w:rsidP="00721DFA">
      <w:pPr>
        <w:rPr>
          <w:rFonts w:cstheme="minorHAnsi"/>
          <w:shd w:val="clear" w:color="auto" w:fill="F8F9FA"/>
        </w:rPr>
      </w:pPr>
      <w:r w:rsidRPr="004C25E3">
        <w:rPr>
          <w:rFonts w:cstheme="minorHAnsi"/>
          <w:shd w:val="clear" w:color="auto" w:fill="F8F9FA"/>
        </w:rPr>
        <w:t>It is known, in the villages, it is the trees and huts that are most affected. In his room during a thunderstorm, old Samba was struck by lightning.</w:t>
      </w:r>
    </w:p>
    <w:p w14:paraId="7B1D2013" w14:textId="77777777" w:rsidR="004C25E3" w:rsidRPr="004C25E3" w:rsidRDefault="004C25E3" w:rsidP="004C25E3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4C25E3">
        <w:rPr>
          <w:rFonts w:eastAsia="Times New Roman" w:cstheme="minorHAnsi"/>
          <w:lang w:val="en"/>
        </w:rPr>
        <w:t xml:space="preserve">The lack of lightning conductors in the department of </w:t>
      </w:r>
      <w:proofErr w:type="spellStart"/>
      <w:r w:rsidRPr="004C25E3">
        <w:rPr>
          <w:rFonts w:eastAsia="Times New Roman" w:cstheme="minorHAnsi"/>
          <w:lang w:val="en"/>
        </w:rPr>
        <w:t>Koungheul</w:t>
      </w:r>
      <w:proofErr w:type="spellEnd"/>
      <w:r w:rsidRPr="004C25E3">
        <w:rPr>
          <w:rFonts w:eastAsia="Times New Roman" w:cstheme="minorHAnsi"/>
          <w:lang w:val="en"/>
        </w:rPr>
        <w:t xml:space="preserve"> is often criticized by the populations, especially during this wintering period when lightning continues to cause death.</w:t>
      </w:r>
    </w:p>
    <w:p w14:paraId="27646566" w14:textId="59506A71" w:rsidR="00721DFA" w:rsidRDefault="00721DFA" w:rsidP="00721DFA">
      <w:pPr>
        <w:rPr>
          <w:rFonts w:cstheme="minorHAnsi"/>
          <w:shd w:val="clear" w:color="auto" w:fill="FFFFFF"/>
        </w:rPr>
      </w:pPr>
    </w:p>
    <w:p w14:paraId="08EEC8D5" w14:textId="77777777" w:rsidR="004C25E3" w:rsidRPr="004C25E3" w:rsidRDefault="004C25E3" w:rsidP="004C25E3">
      <w:pPr>
        <w:shd w:val="clear" w:color="auto" w:fill="FFFFFF"/>
        <w:spacing w:before="225" w:after="225" w:line="288" w:lineRule="atLeast"/>
        <w:textAlignment w:val="baseline"/>
        <w:outlineLvl w:val="0"/>
        <w:rPr>
          <w:rFonts w:eastAsia="Times New Roman" w:cstheme="minorHAnsi"/>
          <w:b/>
          <w:bCs/>
          <w:kern w:val="36"/>
        </w:rPr>
      </w:pPr>
      <w:proofErr w:type="spellStart"/>
      <w:r w:rsidRPr="004C25E3">
        <w:rPr>
          <w:rFonts w:eastAsia="Times New Roman" w:cstheme="minorHAnsi"/>
          <w:b/>
          <w:bCs/>
          <w:kern w:val="36"/>
        </w:rPr>
        <w:t>Hivernage</w:t>
      </w:r>
      <w:proofErr w:type="spellEnd"/>
      <w:r w:rsidRPr="004C25E3">
        <w:rPr>
          <w:rFonts w:eastAsia="Times New Roman" w:cstheme="minorHAnsi"/>
          <w:b/>
          <w:bCs/>
          <w:kern w:val="36"/>
        </w:rPr>
        <w:t xml:space="preserve"> 2020 : la </w:t>
      </w:r>
      <w:proofErr w:type="spellStart"/>
      <w:r w:rsidRPr="004C25E3">
        <w:rPr>
          <w:rFonts w:eastAsia="Times New Roman" w:cstheme="minorHAnsi"/>
          <w:b/>
          <w:bCs/>
          <w:kern w:val="36"/>
        </w:rPr>
        <w:t>foudre</w:t>
      </w:r>
      <w:proofErr w:type="spellEnd"/>
      <w:r w:rsidRPr="004C25E3">
        <w:rPr>
          <w:rFonts w:eastAsia="Times New Roman" w:cstheme="minorHAnsi"/>
          <w:b/>
          <w:bCs/>
          <w:kern w:val="36"/>
        </w:rPr>
        <w:t xml:space="preserve"> fait son premier mort au </w:t>
      </w:r>
      <w:proofErr w:type="spellStart"/>
      <w:r w:rsidRPr="004C25E3">
        <w:rPr>
          <w:rFonts w:eastAsia="Times New Roman" w:cstheme="minorHAnsi"/>
          <w:b/>
          <w:bCs/>
          <w:kern w:val="36"/>
        </w:rPr>
        <w:t>Sénégal</w:t>
      </w:r>
      <w:proofErr w:type="spellEnd"/>
    </w:p>
    <w:p w14:paraId="4B9B4BCD" w14:textId="77777777" w:rsidR="004C25E3" w:rsidRPr="004C25E3" w:rsidRDefault="004C25E3" w:rsidP="004C25E3">
      <w:pPr>
        <w:rPr>
          <w:rStyle w:val="timet"/>
          <w:rFonts w:cstheme="minorHAnsi"/>
          <w:bdr w:val="none" w:sz="0" w:space="0" w:color="auto" w:frame="1"/>
          <w:shd w:val="clear" w:color="auto" w:fill="FFFFFF"/>
        </w:rPr>
      </w:pPr>
      <w:proofErr w:type="spellStart"/>
      <w:r w:rsidRPr="004C25E3">
        <w:rPr>
          <w:rFonts w:cstheme="minorHAnsi"/>
          <w:shd w:val="clear" w:color="auto" w:fill="FFFFFF"/>
        </w:rPr>
        <w:t>Publié</w:t>
      </w:r>
      <w:proofErr w:type="spellEnd"/>
      <w:r w:rsidRPr="004C25E3">
        <w:rPr>
          <w:rFonts w:cstheme="minorHAnsi"/>
          <w:shd w:val="clear" w:color="auto" w:fill="FFFFFF"/>
        </w:rPr>
        <w:t xml:space="preserve"> le </w:t>
      </w:r>
      <w:r w:rsidRPr="004C25E3">
        <w:rPr>
          <w:rStyle w:val="Date1"/>
          <w:rFonts w:cstheme="minorHAnsi"/>
          <w:bdr w:val="none" w:sz="0" w:space="0" w:color="auto" w:frame="1"/>
          <w:shd w:val="clear" w:color="auto" w:fill="FFFFFF"/>
        </w:rPr>
        <w:t>13/06/2020 à 13:42</w:t>
      </w:r>
      <w:r w:rsidRPr="004C25E3">
        <w:rPr>
          <w:rFonts w:cstheme="minorHAnsi"/>
          <w:shd w:val="clear" w:color="auto" w:fill="FFFFFF"/>
        </w:rPr>
        <w:t xml:space="preserve"> - Mis à jour le </w:t>
      </w:r>
      <w:r w:rsidRPr="004C25E3">
        <w:rPr>
          <w:rStyle w:val="timet"/>
          <w:rFonts w:cstheme="minorHAnsi"/>
          <w:bdr w:val="none" w:sz="0" w:space="0" w:color="auto" w:frame="1"/>
          <w:shd w:val="clear" w:color="auto" w:fill="FFFFFF"/>
        </w:rPr>
        <w:t>13/06/2020 à 14:28</w:t>
      </w:r>
    </w:p>
    <w:p w14:paraId="1FB7C8B2" w14:textId="77777777" w:rsidR="004C25E3" w:rsidRPr="00721DFA" w:rsidRDefault="0096709A" w:rsidP="004C25E3">
      <w:pPr>
        <w:rPr>
          <w:rStyle w:val="timet"/>
          <w:rFonts w:cstheme="minorHAnsi"/>
          <w:bdr w:val="none" w:sz="0" w:space="0" w:color="auto" w:frame="1"/>
          <w:shd w:val="clear" w:color="auto" w:fill="FFFFFF"/>
        </w:rPr>
      </w:pPr>
      <w:hyperlink r:id="rId7" w:history="1">
        <w:r w:rsidR="004C25E3">
          <w:rPr>
            <w:rStyle w:val="Hyperlink"/>
          </w:rPr>
          <w:t>https://www.senenews.com/actualites/hivernage-2020-la-foudre-fait-son-premier-mort-au-senegal_313579.html</w:t>
        </w:r>
      </w:hyperlink>
    </w:p>
    <w:p w14:paraId="689B2A9B" w14:textId="77777777" w:rsidR="004C25E3" w:rsidRPr="004C25E3" w:rsidRDefault="004C25E3" w:rsidP="004C25E3">
      <w:pPr>
        <w:pStyle w:val="firstp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C25E3">
        <w:rPr>
          <w:rFonts w:asciiTheme="minorHAnsi" w:hAnsiTheme="minorHAnsi" w:cstheme="minorHAnsi"/>
          <w:sz w:val="22"/>
          <w:szCs w:val="22"/>
        </w:rPr>
        <w:t xml:space="preserve">Les </w:t>
      </w:r>
      <w:proofErr w:type="spellStart"/>
      <w:r w:rsidRPr="004C25E3">
        <w:rPr>
          <w:rFonts w:asciiTheme="minorHAnsi" w:hAnsiTheme="minorHAnsi" w:cstheme="minorHAnsi"/>
          <w:sz w:val="22"/>
          <w:szCs w:val="22"/>
        </w:rPr>
        <w:t>pluies</w:t>
      </w:r>
      <w:proofErr w:type="spellEnd"/>
      <w:r w:rsidRPr="004C25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C25E3">
        <w:rPr>
          <w:rFonts w:asciiTheme="minorHAnsi" w:hAnsiTheme="minorHAnsi" w:cstheme="minorHAnsi"/>
          <w:sz w:val="22"/>
          <w:szCs w:val="22"/>
        </w:rPr>
        <w:t>accompagnées</w:t>
      </w:r>
      <w:proofErr w:type="spellEnd"/>
      <w:r w:rsidRPr="004C25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C25E3">
        <w:rPr>
          <w:rFonts w:asciiTheme="minorHAnsi" w:hAnsiTheme="minorHAnsi" w:cstheme="minorHAnsi"/>
          <w:sz w:val="22"/>
          <w:szCs w:val="22"/>
        </w:rPr>
        <w:t>d’orages</w:t>
      </w:r>
      <w:proofErr w:type="spellEnd"/>
      <w:r w:rsidRPr="004C25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C25E3">
        <w:rPr>
          <w:rFonts w:asciiTheme="minorHAnsi" w:hAnsiTheme="minorHAnsi" w:cstheme="minorHAnsi"/>
          <w:sz w:val="22"/>
          <w:szCs w:val="22"/>
        </w:rPr>
        <w:t>ont</w:t>
      </w:r>
      <w:proofErr w:type="spellEnd"/>
      <w:r w:rsidRPr="004C25E3">
        <w:rPr>
          <w:rFonts w:asciiTheme="minorHAnsi" w:hAnsiTheme="minorHAnsi" w:cstheme="minorHAnsi"/>
          <w:sz w:val="22"/>
          <w:szCs w:val="22"/>
        </w:rPr>
        <w:t xml:space="preserve"> fait </w:t>
      </w:r>
      <w:proofErr w:type="spellStart"/>
      <w:r w:rsidRPr="004C25E3">
        <w:rPr>
          <w:rFonts w:asciiTheme="minorHAnsi" w:hAnsiTheme="minorHAnsi" w:cstheme="minorHAnsi"/>
          <w:sz w:val="22"/>
          <w:szCs w:val="22"/>
        </w:rPr>
        <w:t>une</w:t>
      </w:r>
      <w:proofErr w:type="spellEnd"/>
      <w:r w:rsidRPr="004C25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C25E3">
        <w:rPr>
          <w:rFonts w:asciiTheme="minorHAnsi" w:hAnsiTheme="minorHAnsi" w:cstheme="minorHAnsi"/>
          <w:sz w:val="22"/>
          <w:szCs w:val="22"/>
        </w:rPr>
        <w:t>victime</w:t>
      </w:r>
      <w:proofErr w:type="spellEnd"/>
      <w:r w:rsidRPr="004C25E3">
        <w:rPr>
          <w:rFonts w:asciiTheme="minorHAnsi" w:hAnsiTheme="minorHAnsi" w:cstheme="minorHAnsi"/>
          <w:sz w:val="22"/>
          <w:szCs w:val="22"/>
        </w:rPr>
        <w:t xml:space="preserve"> dans le </w:t>
      </w:r>
      <w:proofErr w:type="spellStart"/>
      <w:r w:rsidRPr="004C25E3">
        <w:rPr>
          <w:rFonts w:asciiTheme="minorHAnsi" w:hAnsiTheme="minorHAnsi" w:cstheme="minorHAnsi"/>
          <w:sz w:val="22"/>
          <w:szCs w:val="22"/>
        </w:rPr>
        <w:t>département</w:t>
      </w:r>
      <w:proofErr w:type="spellEnd"/>
      <w:r w:rsidRPr="004C25E3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4C25E3">
        <w:rPr>
          <w:rFonts w:asciiTheme="minorHAnsi" w:hAnsiTheme="minorHAnsi" w:cstheme="minorHAnsi"/>
          <w:sz w:val="22"/>
          <w:szCs w:val="22"/>
        </w:rPr>
        <w:t>Koungheul</w:t>
      </w:r>
      <w:proofErr w:type="spellEnd"/>
      <w:r w:rsidRPr="004C25E3">
        <w:rPr>
          <w:rFonts w:asciiTheme="minorHAnsi" w:hAnsiTheme="minorHAnsi" w:cstheme="minorHAnsi"/>
          <w:sz w:val="22"/>
          <w:szCs w:val="22"/>
        </w:rPr>
        <w:t xml:space="preserve">. En </w:t>
      </w:r>
      <w:proofErr w:type="spellStart"/>
      <w:r w:rsidRPr="004C25E3">
        <w:rPr>
          <w:rFonts w:asciiTheme="minorHAnsi" w:hAnsiTheme="minorHAnsi" w:cstheme="minorHAnsi"/>
          <w:sz w:val="22"/>
          <w:szCs w:val="22"/>
        </w:rPr>
        <w:t>effet</w:t>
      </w:r>
      <w:proofErr w:type="spellEnd"/>
      <w:r w:rsidRPr="004C25E3">
        <w:rPr>
          <w:rFonts w:asciiTheme="minorHAnsi" w:hAnsiTheme="minorHAnsi" w:cstheme="minorHAnsi"/>
          <w:sz w:val="22"/>
          <w:szCs w:val="22"/>
        </w:rPr>
        <w:t xml:space="preserve">, un </w:t>
      </w:r>
      <w:proofErr w:type="spellStart"/>
      <w:r w:rsidRPr="004C25E3">
        <w:rPr>
          <w:rFonts w:asciiTheme="minorHAnsi" w:hAnsiTheme="minorHAnsi" w:cstheme="minorHAnsi"/>
          <w:sz w:val="22"/>
          <w:szCs w:val="22"/>
        </w:rPr>
        <w:t>vieux</w:t>
      </w:r>
      <w:proofErr w:type="spellEnd"/>
      <w:r w:rsidRPr="004C25E3">
        <w:rPr>
          <w:rFonts w:asciiTheme="minorHAnsi" w:hAnsiTheme="minorHAnsi" w:cstheme="minorHAnsi"/>
          <w:sz w:val="22"/>
          <w:szCs w:val="22"/>
        </w:rPr>
        <w:t xml:space="preserve"> de plus de 70 </w:t>
      </w:r>
      <w:proofErr w:type="spellStart"/>
      <w:r w:rsidRPr="004C25E3">
        <w:rPr>
          <w:rFonts w:asciiTheme="minorHAnsi" w:hAnsiTheme="minorHAnsi" w:cstheme="minorHAnsi"/>
          <w:sz w:val="22"/>
          <w:szCs w:val="22"/>
        </w:rPr>
        <w:t>ans</w:t>
      </w:r>
      <w:proofErr w:type="spellEnd"/>
      <w:r w:rsidRPr="004C25E3">
        <w:rPr>
          <w:rFonts w:asciiTheme="minorHAnsi" w:hAnsiTheme="minorHAnsi" w:cstheme="minorHAnsi"/>
          <w:sz w:val="22"/>
          <w:szCs w:val="22"/>
        </w:rPr>
        <w:t xml:space="preserve"> du nom de Samba </w:t>
      </w:r>
      <w:proofErr w:type="spellStart"/>
      <w:r w:rsidRPr="004C25E3">
        <w:rPr>
          <w:rFonts w:asciiTheme="minorHAnsi" w:hAnsiTheme="minorHAnsi" w:cstheme="minorHAnsi"/>
          <w:sz w:val="22"/>
          <w:szCs w:val="22"/>
        </w:rPr>
        <w:t>Dia</w:t>
      </w:r>
      <w:proofErr w:type="spellEnd"/>
      <w:r w:rsidRPr="004C25E3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4C25E3">
        <w:rPr>
          <w:rFonts w:asciiTheme="minorHAnsi" w:hAnsiTheme="minorHAnsi" w:cstheme="minorHAnsi"/>
          <w:sz w:val="22"/>
          <w:szCs w:val="22"/>
        </w:rPr>
        <w:t>été</w:t>
      </w:r>
      <w:proofErr w:type="spellEnd"/>
      <w:r w:rsidRPr="004C25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C25E3">
        <w:rPr>
          <w:rFonts w:asciiTheme="minorHAnsi" w:hAnsiTheme="minorHAnsi" w:cstheme="minorHAnsi"/>
          <w:sz w:val="22"/>
          <w:szCs w:val="22"/>
        </w:rPr>
        <w:t>tué</w:t>
      </w:r>
      <w:proofErr w:type="spellEnd"/>
      <w:r w:rsidRPr="004C25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C25E3">
        <w:rPr>
          <w:rFonts w:asciiTheme="minorHAnsi" w:hAnsiTheme="minorHAnsi" w:cstheme="minorHAnsi"/>
          <w:sz w:val="22"/>
          <w:szCs w:val="22"/>
        </w:rPr>
        <w:t>par</w:t>
      </w:r>
      <w:proofErr w:type="spellEnd"/>
      <w:r w:rsidRPr="004C25E3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4C25E3">
        <w:rPr>
          <w:rFonts w:asciiTheme="minorHAnsi" w:hAnsiTheme="minorHAnsi" w:cstheme="minorHAnsi"/>
          <w:sz w:val="22"/>
          <w:szCs w:val="22"/>
        </w:rPr>
        <w:t>foudre</w:t>
      </w:r>
      <w:proofErr w:type="spellEnd"/>
      <w:r w:rsidRPr="004C25E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C25E3">
        <w:rPr>
          <w:rFonts w:asciiTheme="minorHAnsi" w:hAnsiTheme="minorHAnsi" w:cstheme="minorHAnsi"/>
          <w:sz w:val="22"/>
          <w:szCs w:val="22"/>
        </w:rPr>
        <w:t>ce</w:t>
      </w:r>
      <w:proofErr w:type="spellEnd"/>
      <w:r w:rsidRPr="004C25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C25E3">
        <w:rPr>
          <w:rFonts w:asciiTheme="minorHAnsi" w:hAnsiTheme="minorHAnsi" w:cstheme="minorHAnsi"/>
          <w:sz w:val="22"/>
          <w:szCs w:val="22"/>
        </w:rPr>
        <w:t>samedi</w:t>
      </w:r>
      <w:proofErr w:type="spellEnd"/>
      <w:r w:rsidRPr="004C25E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C25E3">
        <w:rPr>
          <w:rFonts w:asciiTheme="minorHAnsi" w:hAnsiTheme="minorHAnsi" w:cstheme="minorHAnsi"/>
          <w:sz w:val="22"/>
          <w:szCs w:val="22"/>
        </w:rPr>
        <w:t>vers</w:t>
      </w:r>
      <w:proofErr w:type="spellEnd"/>
      <w:r w:rsidRPr="004C25E3">
        <w:rPr>
          <w:rFonts w:asciiTheme="minorHAnsi" w:hAnsiTheme="minorHAnsi" w:cstheme="minorHAnsi"/>
          <w:sz w:val="22"/>
          <w:szCs w:val="22"/>
        </w:rPr>
        <w:t xml:space="preserve"> 2 </w:t>
      </w:r>
      <w:proofErr w:type="spellStart"/>
      <w:r w:rsidRPr="004C25E3">
        <w:rPr>
          <w:rFonts w:asciiTheme="minorHAnsi" w:hAnsiTheme="minorHAnsi" w:cstheme="minorHAnsi"/>
          <w:sz w:val="22"/>
          <w:szCs w:val="22"/>
        </w:rPr>
        <w:t>heures</w:t>
      </w:r>
      <w:proofErr w:type="spellEnd"/>
      <w:r w:rsidRPr="004C25E3">
        <w:rPr>
          <w:rFonts w:asciiTheme="minorHAnsi" w:hAnsiTheme="minorHAnsi" w:cstheme="minorHAnsi"/>
          <w:sz w:val="22"/>
          <w:szCs w:val="22"/>
        </w:rPr>
        <w:t xml:space="preserve"> du </w:t>
      </w:r>
      <w:proofErr w:type="spellStart"/>
      <w:r w:rsidRPr="004C25E3">
        <w:rPr>
          <w:rFonts w:asciiTheme="minorHAnsi" w:hAnsiTheme="minorHAnsi" w:cstheme="minorHAnsi"/>
          <w:sz w:val="22"/>
          <w:szCs w:val="22"/>
        </w:rPr>
        <w:t>matin</w:t>
      </w:r>
      <w:proofErr w:type="spellEnd"/>
      <w:r w:rsidRPr="004C25E3">
        <w:rPr>
          <w:rFonts w:asciiTheme="minorHAnsi" w:hAnsiTheme="minorHAnsi" w:cstheme="minorHAnsi"/>
          <w:sz w:val="22"/>
          <w:szCs w:val="22"/>
        </w:rPr>
        <w:t xml:space="preserve">. Le </w:t>
      </w:r>
      <w:proofErr w:type="spellStart"/>
      <w:r w:rsidRPr="004C25E3">
        <w:rPr>
          <w:rFonts w:asciiTheme="minorHAnsi" w:hAnsiTheme="minorHAnsi" w:cstheme="minorHAnsi"/>
          <w:sz w:val="22"/>
          <w:szCs w:val="22"/>
        </w:rPr>
        <w:t>drame</w:t>
      </w:r>
      <w:proofErr w:type="spellEnd"/>
      <w:r w:rsidRPr="004C25E3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4C25E3">
        <w:rPr>
          <w:rFonts w:asciiTheme="minorHAnsi" w:hAnsiTheme="minorHAnsi" w:cstheme="minorHAnsi"/>
          <w:sz w:val="22"/>
          <w:szCs w:val="22"/>
        </w:rPr>
        <w:t>eu</w:t>
      </w:r>
      <w:proofErr w:type="spellEnd"/>
      <w:r w:rsidRPr="004C25E3">
        <w:rPr>
          <w:rFonts w:asciiTheme="minorHAnsi" w:hAnsiTheme="minorHAnsi" w:cstheme="minorHAnsi"/>
          <w:sz w:val="22"/>
          <w:szCs w:val="22"/>
        </w:rPr>
        <w:t xml:space="preserve"> lieu à </w:t>
      </w:r>
      <w:proofErr w:type="spellStart"/>
      <w:r w:rsidRPr="004C25E3">
        <w:rPr>
          <w:rFonts w:asciiTheme="minorHAnsi" w:hAnsiTheme="minorHAnsi" w:cstheme="minorHAnsi"/>
          <w:sz w:val="22"/>
          <w:szCs w:val="22"/>
        </w:rPr>
        <w:t>Gainthé</w:t>
      </w:r>
      <w:proofErr w:type="spellEnd"/>
      <w:r w:rsidRPr="004C25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C25E3">
        <w:rPr>
          <w:rFonts w:asciiTheme="minorHAnsi" w:hAnsiTheme="minorHAnsi" w:cstheme="minorHAnsi"/>
          <w:sz w:val="22"/>
          <w:szCs w:val="22"/>
        </w:rPr>
        <w:t>Pathé</w:t>
      </w:r>
      <w:proofErr w:type="spellEnd"/>
      <w:r w:rsidRPr="004C25E3">
        <w:rPr>
          <w:rFonts w:asciiTheme="minorHAnsi" w:hAnsiTheme="minorHAnsi" w:cstheme="minorHAnsi"/>
          <w:sz w:val="22"/>
          <w:szCs w:val="22"/>
        </w:rPr>
        <w:t>.</w:t>
      </w:r>
    </w:p>
    <w:p w14:paraId="23BE6343" w14:textId="77777777" w:rsidR="004C25E3" w:rsidRPr="004C25E3" w:rsidRDefault="004C25E3" w:rsidP="004C25E3">
      <w:pPr>
        <w:rPr>
          <w:rFonts w:cstheme="minorHAnsi"/>
          <w:shd w:val="clear" w:color="auto" w:fill="FFFFFF"/>
        </w:rPr>
      </w:pPr>
      <w:r w:rsidRPr="004C25E3">
        <w:rPr>
          <w:rFonts w:cstheme="minorHAnsi"/>
          <w:shd w:val="clear" w:color="auto" w:fill="FFFFFF"/>
        </w:rPr>
        <w:t xml:space="preserve">Samba </w:t>
      </w:r>
      <w:proofErr w:type="spellStart"/>
      <w:r w:rsidRPr="004C25E3">
        <w:rPr>
          <w:rFonts w:cstheme="minorHAnsi"/>
          <w:shd w:val="clear" w:color="auto" w:fill="FFFFFF"/>
        </w:rPr>
        <w:t>Dia</w:t>
      </w:r>
      <w:proofErr w:type="spellEnd"/>
      <w:r w:rsidRPr="004C25E3">
        <w:rPr>
          <w:rFonts w:cstheme="minorHAnsi"/>
          <w:shd w:val="clear" w:color="auto" w:fill="FFFFFF"/>
        </w:rPr>
        <w:t xml:space="preserve"> a </w:t>
      </w:r>
      <w:proofErr w:type="spellStart"/>
      <w:r w:rsidRPr="004C25E3">
        <w:rPr>
          <w:rFonts w:cstheme="minorHAnsi"/>
          <w:shd w:val="clear" w:color="auto" w:fill="FFFFFF"/>
        </w:rPr>
        <w:t>été</w:t>
      </w:r>
      <w:proofErr w:type="spellEnd"/>
      <w:r w:rsidRPr="004C25E3">
        <w:rPr>
          <w:rFonts w:cstheme="minorHAnsi"/>
          <w:shd w:val="clear" w:color="auto" w:fill="FFFFFF"/>
        </w:rPr>
        <w:t xml:space="preserve"> </w:t>
      </w:r>
      <w:proofErr w:type="spellStart"/>
      <w:r w:rsidRPr="004C25E3">
        <w:rPr>
          <w:rFonts w:cstheme="minorHAnsi"/>
          <w:shd w:val="clear" w:color="auto" w:fill="FFFFFF"/>
        </w:rPr>
        <w:t>tué</w:t>
      </w:r>
      <w:proofErr w:type="spellEnd"/>
      <w:r w:rsidRPr="004C25E3">
        <w:rPr>
          <w:rFonts w:cstheme="minorHAnsi"/>
          <w:shd w:val="clear" w:color="auto" w:fill="FFFFFF"/>
        </w:rPr>
        <w:t xml:space="preserve"> </w:t>
      </w:r>
      <w:proofErr w:type="spellStart"/>
      <w:r w:rsidRPr="004C25E3">
        <w:rPr>
          <w:rFonts w:cstheme="minorHAnsi"/>
          <w:shd w:val="clear" w:color="auto" w:fill="FFFFFF"/>
        </w:rPr>
        <w:t>par</w:t>
      </w:r>
      <w:proofErr w:type="spellEnd"/>
      <w:r w:rsidRPr="004C25E3">
        <w:rPr>
          <w:rFonts w:cstheme="minorHAnsi"/>
          <w:shd w:val="clear" w:color="auto" w:fill="FFFFFF"/>
        </w:rPr>
        <w:t xml:space="preserve"> la </w:t>
      </w:r>
      <w:proofErr w:type="spellStart"/>
      <w:r w:rsidRPr="004C25E3">
        <w:rPr>
          <w:rFonts w:cstheme="minorHAnsi"/>
          <w:shd w:val="clear" w:color="auto" w:fill="FFFFFF"/>
        </w:rPr>
        <w:t>foudre</w:t>
      </w:r>
      <w:proofErr w:type="spellEnd"/>
      <w:r w:rsidRPr="004C25E3">
        <w:rPr>
          <w:rFonts w:cstheme="minorHAnsi"/>
          <w:shd w:val="clear" w:color="auto" w:fill="FFFFFF"/>
        </w:rPr>
        <w:t xml:space="preserve">. </w:t>
      </w:r>
      <w:proofErr w:type="spellStart"/>
      <w:r w:rsidRPr="004C25E3">
        <w:rPr>
          <w:rFonts w:cstheme="minorHAnsi"/>
          <w:shd w:val="clear" w:color="auto" w:fill="FFFFFF"/>
        </w:rPr>
        <w:t>Cultivateur</w:t>
      </w:r>
      <w:proofErr w:type="spellEnd"/>
      <w:r w:rsidRPr="004C25E3">
        <w:rPr>
          <w:rFonts w:cstheme="minorHAnsi"/>
          <w:shd w:val="clear" w:color="auto" w:fill="FFFFFF"/>
        </w:rPr>
        <w:t xml:space="preserve"> de profession, </w:t>
      </w:r>
      <w:proofErr w:type="spellStart"/>
      <w:r w:rsidRPr="004C25E3">
        <w:rPr>
          <w:rFonts w:cstheme="minorHAnsi"/>
          <w:shd w:val="clear" w:color="auto" w:fill="FFFFFF"/>
        </w:rPr>
        <w:t>ce</w:t>
      </w:r>
      <w:proofErr w:type="spellEnd"/>
      <w:r w:rsidRPr="004C25E3">
        <w:rPr>
          <w:rFonts w:cstheme="minorHAnsi"/>
          <w:shd w:val="clear" w:color="auto" w:fill="FFFFFF"/>
        </w:rPr>
        <w:t xml:space="preserve"> </w:t>
      </w:r>
      <w:proofErr w:type="spellStart"/>
      <w:r w:rsidRPr="004C25E3">
        <w:rPr>
          <w:rFonts w:cstheme="minorHAnsi"/>
          <w:shd w:val="clear" w:color="auto" w:fill="FFFFFF"/>
        </w:rPr>
        <w:t>vieux</w:t>
      </w:r>
      <w:proofErr w:type="spellEnd"/>
      <w:r w:rsidRPr="004C25E3">
        <w:rPr>
          <w:rFonts w:cstheme="minorHAnsi"/>
          <w:shd w:val="clear" w:color="auto" w:fill="FFFFFF"/>
        </w:rPr>
        <w:t xml:space="preserve"> de plus de 70 </w:t>
      </w:r>
      <w:proofErr w:type="spellStart"/>
      <w:r w:rsidRPr="004C25E3">
        <w:rPr>
          <w:rFonts w:cstheme="minorHAnsi"/>
          <w:shd w:val="clear" w:color="auto" w:fill="FFFFFF"/>
        </w:rPr>
        <w:t>ans</w:t>
      </w:r>
      <w:proofErr w:type="spellEnd"/>
      <w:r w:rsidRPr="004C25E3">
        <w:rPr>
          <w:rFonts w:cstheme="minorHAnsi"/>
          <w:shd w:val="clear" w:color="auto" w:fill="FFFFFF"/>
        </w:rPr>
        <w:t xml:space="preserve"> qui </w:t>
      </w:r>
      <w:proofErr w:type="spellStart"/>
      <w:r w:rsidRPr="004C25E3">
        <w:rPr>
          <w:rFonts w:cstheme="minorHAnsi"/>
          <w:shd w:val="clear" w:color="auto" w:fill="FFFFFF"/>
        </w:rPr>
        <w:t>était</w:t>
      </w:r>
      <w:proofErr w:type="spellEnd"/>
      <w:r w:rsidRPr="004C25E3">
        <w:rPr>
          <w:rFonts w:cstheme="minorHAnsi"/>
          <w:shd w:val="clear" w:color="auto" w:fill="FFFFFF"/>
        </w:rPr>
        <w:t xml:space="preserve"> </w:t>
      </w:r>
      <w:proofErr w:type="spellStart"/>
      <w:r w:rsidRPr="004C25E3">
        <w:rPr>
          <w:rFonts w:cstheme="minorHAnsi"/>
          <w:shd w:val="clear" w:color="auto" w:fill="FFFFFF"/>
        </w:rPr>
        <w:t>malade</w:t>
      </w:r>
      <w:proofErr w:type="spellEnd"/>
      <w:r w:rsidRPr="004C25E3">
        <w:rPr>
          <w:rFonts w:cstheme="minorHAnsi"/>
          <w:shd w:val="clear" w:color="auto" w:fill="FFFFFF"/>
        </w:rPr>
        <w:t xml:space="preserve"> </w:t>
      </w:r>
      <w:proofErr w:type="spellStart"/>
      <w:r w:rsidRPr="004C25E3">
        <w:rPr>
          <w:rFonts w:cstheme="minorHAnsi"/>
          <w:shd w:val="clear" w:color="auto" w:fill="FFFFFF"/>
        </w:rPr>
        <w:t>depuis</w:t>
      </w:r>
      <w:proofErr w:type="spellEnd"/>
      <w:r w:rsidRPr="004C25E3">
        <w:rPr>
          <w:rFonts w:cstheme="minorHAnsi"/>
          <w:shd w:val="clear" w:color="auto" w:fill="FFFFFF"/>
        </w:rPr>
        <w:t xml:space="preserve"> deux </w:t>
      </w:r>
      <w:proofErr w:type="spellStart"/>
      <w:r w:rsidRPr="004C25E3">
        <w:rPr>
          <w:rFonts w:cstheme="minorHAnsi"/>
          <w:shd w:val="clear" w:color="auto" w:fill="FFFFFF"/>
        </w:rPr>
        <w:t>ans</w:t>
      </w:r>
      <w:proofErr w:type="spellEnd"/>
      <w:r w:rsidRPr="004C25E3">
        <w:rPr>
          <w:rFonts w:cstheme="minorHAnsi"/>
          <w:shd w:val="clear" w:color="auto" w:fill="FFFFFF"/>
        </w:rPr>
        <w:t xml:space="preserve"> a </w:t>
      </w:r>
      <w:proofErr w:type="spellStart"/>
      <w:r w:rsidRPr="004C25E3">
        <w:rPr>
          <w:rFonts w:cstheme="minorHAnsi"/>
          <w:shd w:val="clear" w:color="auto" w:fill="FFFFFF"/>
        </w:rPr>
        <w:t>été</w:t>
      </w:r>
      <w:proofErr w:type="spellEnd"/>
      <w:r w:rsidRPr="004C25E3">
        <w:rPr>
          <w:rFonts w:cstheme="minorHAnsi"/>
          <w:shd w:val="clear" w:color="auto" w:fill="FFFFFF"/>
        </w:rPr>
        <w:t xml:space="preserve"> </w:t>
      </w:r>
      <w:proofErr w:type="spellStart"/>
      <w:r w:rsidRPr="004C25E3">
        <w:rPr>
          <w:rFonts w:cstheme="minorHAnsi"/>
          <w:shd w:val="clear" w:color="auto" w:fill="FFFFFF"/>
        </w:rPr>
        <w:t>électrocuté</w:t>
      </w:r>
      <w:proofErr w:type="spellEnd"/>
      <w:r w:rsidRPr="004C25E3">
        <w:rPr>
          <w:rFonts w:cstheme="minorHAnsi"/>
          <w:shd w:val="clear" w:color="auto" w:fill="FFFFFF"/>
        </w:rPr>
        <w:t xml:space="preserve"> </w:t>
      </w:r>
      <w:proofErr w:type="spellStart"/>
      <w:r w:rsidRPr="004C25E3">
        <w:rPr>
          <w:rFonts w:cstheme="minorHAnsi"/>
          <w:shd w:val="clear" w:color="auto" w:fill="FFFFFF"/>
        </w:rPr>
        <w:t>par</w:t>
      </w:r>
      <w:proofErr w:type="spellEnd"/>
      <w:r w:rsidRPr="004C25E3">
        <w:rPr>
          <w:rFonts w:cstheme="minorHAnsi"/>
          <w:shd w:val="clear" w:color="auto" w:fill="FFFFFF"/>
        </w:rPr>
        <w:t xml:space="preserve"> la </w:t>
      </w:r>
      <w:proofErr w:type="spellStart"/>
      <w:r w:rsidRPr="004C25E3">
        <w:rPr>
          <w:rFonts w:cstheme="minorHAnsi"/>
          <w:shd w:val="clear" w:color="auto" w:fill="FFFFFF"/>
        </w:rPr>
        <w:t>foudre</w:t>
      </w:r>
      <w:proofErr w:type="spellEnd"/>
      <w:r w:rsidRPr="004C25E3">
        <w:rPr>
          <w:rFonts w:cstheme="minorHAnsi"/>
          <w:shd w:val="clear" w:color="auto" w:fill="FFFFFF"/>
        </w:rPr>
        <w:t xml:space="preserve"> au moment </w:t>
      </w:r>
      <w:proofErr w:type="spellStart"/>
      <w:r w:rsidRPr="004C25E3">
        <w:rPr>
          <w:rFonts w:cstheme="minorHAnsi"/>
          <w:shd w:val="clear" w:color="auto" w:fill="FFFFFF"/>
        </w:rPr>
        <w:t>où</w:t>
      </w:r>
      <w:proofErr w:type="spellEnd"/>
      <w:r w:rsidRPr="004C25E3">
        <w:rPr>
          <w:rFonts w:cstheme="minorHAnsi"/>
          <w:shd w:val="clear" w:color="auto" w:fill="FFFFFF"/>
        </w:rPr>
        <w:t xml:space="preserve"> </w:t>
      </w:r>
      <w:proofErr w:type="spellStart"/>
      <w:r w:rsidRPr="004C25E3">
        <w:rPr>
          <w:rFonts w:cstheme="minorHAnsi"/>
          <w:shd w:val="clear" w:color="auto" w:fill="FFFFFF"/>
        </w:rPr>
        <w:t>il</w:t>
      </w:r>
      <w:proofErr w:type="spellEnd"/>
      <w:r w:rsidRPr="004C25E3">
        <w:rPr>
          <w:rFonts w:cstheme="minorHAnsi"/>
          <w:shd w:val="clear" w:color="auto" w:fill="FFFFFF"/>
        </w:rPr>
        <w:t xml:space="preserve"> </w:t>
      </w:r>
      <w:proofErr w:type="spellStart"/>
      <w:r w:rsidRPr="004C25E3">
        <w:rPr>
          <w:rFonts w:cstheme="minorHAnsi"/>
          <w:shd w:val="clear" w:color="auto" w:fill="FFFFFF"/>
        </w:rPr>
        <w:t>dormait</w:t>
      </w:r>
      <w:proofErr w:type="spellEnd"/>
      <w:r w:rsidRPr="004C25E3">
        <w:rPr>
          <w:rFonts w:cstheme="minorHAnsi"/>
          <w:shd w:val="clear" w:color="auto" w:fill="FFFFFF"/>
        </w:rPr>
        <w:t xml:space="preserve"> </w:t>
      </w:r>
      <w:proofErr w:type="spellStart"/>
      <w:r w:rsidRPr="004C25E3">
        <w:rPr>
          <w:rFonts w:cstheme="minorHAnsi"/>
          <w:shd w:val="clear" w:color="auto" w:fill="FFFFFF"/>
        </w:rPr>
        <w:t>tranquillement</w:t>
      </w:r>
      <w:proofErr w:type="spellEnd"/>
      <w:r w:rsidRPr="004C25E3">
        <w:rPr>
          <w:rFonts w:cstheme="minorHAnsi"/>
          <w:shd w:val="clear" w:color="auto" w:fill="FFFFFF"/>
        </w:rPr>
        <w:t xml:space="preserve"> dans </w:t>
      </w:r>
      <w:proofErr w:type="spellStart"/>
      <w:r w:rsidRPr="004C25E3">
        <w:rPr>
          <w:rFonts w:cstheme="minorHAnsi"/>
          <w:shd w:val="clear" w:color="auto" w:fill="FFFFFF"/>
        </w:rPr>
        <w:t>sa</w:t>
      </w:r>
      <w:proofErr w:type="spellEnd"/>
      <w:r w:rsidRPr="004C25E3">
        <w:rPr>
          <w:rFonts w:cstheme="minorHAnsi"/>
          <w:shd w:val="clear" w:color="auto" w:fill="FFFFFF"/>
        </w:rPr>
        <w:t xml:space="preserve"> </w:t>
      </w:r>
      <w:proofErr w:type="spellStart"/>
      <w:r w:rsidRPr="004C25E3">
        <w:rPr>
          <w:rFonts w:cstheme="minorHAnsi"/>
          <w:shd w:val="clear" w:color="auto" w:fill="FFFFFF"/>
        </w:rPr>
        <w:t>chambre</w:t>
      </w:r>
      <w:proofErr w:type="spellEnd"/>
      <w:r w:rsidRPr="004C25E3">
        <w:rPr>
          <w:rFonts w:cstheme="minorHAnsi"/>
          <w:shd w:val="clear" w:color="auto" w:fill="FFFFFF"/>
        </w:rPr>
        <w:t xml:space="preserve">. Le </w:t>
      </w:r>
      <w:proofErr w:type="spellStart"/>
      <w:r w:rsidRPr="004C25E3">
        <w:rPr>
          <w:rFonts w:cstheme="minorHAnsi"/>
          <w:shd w:val="clear" w:color="auto" w:fill="FFFFFF"/>
        </w:rPr>
        <w:t>drame</w:t>
      </w:r>
      <w:proofErr w:type="spellEnd"/>
      <w:r w:rsidRPr="004C25E3">
        <w:rPr>
          <w:rFonts w:cstheme="minorHAnsi"/>
          <w:shd w:val="clear" w:color="auto" w:fill="FFFFFF"/>
        </w:rPr>
        <w:t xml:space="preserve"> </w:t>
      </w:r>
      <w:proofErr w:type="spellStart"/>
      <w:r w:rsidRPr="004C25E3">
        <w:rPr>
          <w:rFonts w:cstheme="minorHAnsi"/>
          <w:shd w:val="clear" w:color="auto" w:fill="FFFFFF"/>
        </w:rPr>
        <w:t>s’est</w:t>
      </w:r>
      <w:proofErr w:type="spellEnd"/>
      <w:r w:rsidRPr="004C25E3">
        <w:rPr>
          <w:rFonts w:cstheme="minorHAnsi"/>
          <w:shd w:val="clear" w:color="auto" w:fill="FFFFFF"/>
        </w:rPr>
        <w:t xml:space="preserve"> </w:t>
      </w:r>
      <w:proofErr w:type="spellStart"/>
      <w:r w:rsidRPr="004C25E3">
        <w:rPr>
          <w:rFonts w:cstheme="minorHAnsi"/>
          <w:shd w:val="clear" w:color="auto" w:fill="FFFFFF"/>
        </w:rPr>
        <w:t>produit</w:t>
      </w:r>
      <w:proofErr w:type="spellEnd"/>
      <w:r w:rsidRPr="004C25E3">
        <w:rPr>
          <w:rFonts w:cstheme="minorHAnsi"/>
          <w:shd w:val="clear" w:color="auto" w:fill="FFFFFF"/>
        </w:rPr>
        <w:t xml:space="preserve"> à </w:t>
      </w:r>
      <w:proofErr w:type="spellStart"/>
      <w:r w:rsidRPr="004C25E3">
        <w:rPr>
          <w:rFonts w:cstheme="minorHAnsi"/>
          <w:shd w:val="clear" w:color="auto" w:fill="FFFFFF"/>
        </w:rPr>
        <w:t>Gainthé</w:t>
      </w:r>
      <w:proofErr w:type="spellEnd"/>
      <w:r w:rsidRPr="004C25E3">
        <w:rPr>
          <w:rFonts w:cstheme="minorHAnsi"/>
          <w:shd w:val="clear" w:color="auto" w:fill="FFFFFF"/>
        </w:rPr>
        <w:t xml:space="preserve"> </w:t>
      </w:r>
      <w:proofErr w:type="spellStart"/>
      <w:r w:rsidRPr="004C25E3">
        <w:rPr>
          <w:rFonts w:cstheme="minorHAnsi"/>
          <w:shd w:val="clear" w:color="auto" w:fill="FFFFFF"/>
        </w:rPr>
        <w:t>Pathé</w:t>
      </w:r>
      <w:proofErr w:type="spellEnd"/>
      <w:r w:rsidRPr="004C25E3">
        <w:rPr>
          <w:rFonts w:cstheme="minorHAnsi"/>
          <w:shd w:val="clear" w:color="auto" w:fill="FFFFFF"/>
        </w:rPr>
        <w:t xml:space="preserve">, </w:t>
      </w:r>
      <w:proofErr w:type="spellStart"/>
      <w:r w:rsidRPr="004C25E3">
        <w:rPr>
          <w:rFonts w:cstheme="minorHAnsi"/>
          <w:shd w:val="clear" w:color="auto" w:fill="FFFFFF"/>
        </w:rPr>
        <w:t>département</w:t>
      </w:r>
      <w:proofErr w:type="spellEnd"/>
      <w:r w:rsidRPr="004C25E3">
        <w:rPr>
          <w:rFonts w:cstheme="minorHAnsi"/>
          <w:shd w:val="clear" w:color="auto" w:fill="FFFFFF"/>
        </w:rPr>
        <w:t xml:space="preserve"> de </w:t>
      </w:r>
      <w:proofErr w:type="spellStart"/>
      <w:r w:rsidRPr="004C25E3">
        <w:rPr>
          <w:rFonts w:cstheme="minorHAnsi"/>
          <w:shd w:val="clear" w:color="auto" w:fill="FFFFFF"/>
        </w:rPr>
        <w:t>Koungheul</w:t>
      </w:r>
      <w:proofErr w:type="spellEnd"/>
      <w:r w:rsidRPr="004C25E3">
        <w:rPr>
          <w:rFonts w:cstheme="minorHAnsi"/>
          <w:shd w:val="clear" w:color="auto" w:fill="FFFFFF"/>
        </w:rPr>
        <w:t>.</w:t>
      </w:r>
    </w:p>
    <w:p w14:paraId="59F2CAD8" w14:textId="77777777" w:rsidR="004C25E3" w:rsidRPr="004C25E3" w:rsidRDefault="004C25E3" w:rsidP="004C25E3">
      <w:pPr>
        <w:rPr>
          <w:rFonts w:cstheme="minorHAnsi"/>
          <w:shd w:val="clear" w:color="auto" w:fill="FFFFFF"/>
        </w:rPr>
      </w:pPr>
      <w:proofErr w:type="spellStart"/>
      <w:r w:rsidRPr="004C25E3">
        <w:rPr>
          <w:rFonts w:cstheme="minorHAnsi"/>
          <w:shd w:val="clear" w:color="auto" w:fill="FFFFFF"/>
        </w:rPr>
        <w:t>C’est</w:t>
      </w:r>
      <w:proofErr w:type="spellEnd"/>
      <w:r w:rsidRPr="004C25E3">
        <w:rPr>
          <w:rFonts w:cstheme="minorHAnsi"/>
          <w:shd w:val="clear" w:color="auto" w:fill="FFFFFF"/>
        </w:rPr>
        <w:t xml:space="preserve"> </w:t>
      </w:r>
      <w:proofErr w:type="spellStart"/>
      <w:r w:rsidRPr="004C25E3">
        <w:rPr>
          <w:rFonts w:cstheme="minorHAnsi"/>
          <w:shd w:val="clear" w:color="auto" w:fill="FFFFFF"/>
        </w:rPr>
        <w:t>connu</w:t>
      </w:r>
      <w:proofErr w:type="spellEnd"/>
      <w:r w:rsidRPr="004C25E3">
        <w:rPr>
          <w:rFonts w:cstheme="minorHAnsi"/>
          <w:shd w:val="clear" w:color="auto" w:fill="FFFFFF"/>
        </w:rPr>
        <w:t xml:space="preserve">, dans les villages, </w:t>
      </w:r>
      <w:proofErr w:type="spellStart"/>
      <w:r w:rsidRPr="004C25E3">
        <w:rPr>
          <w:rFonts w:cstheme="minorHAnsi"/>
          <w:shd w:val="clear" w:color="auto" w:fill="FFFFFF"/>
        </w:rPr>
        <w:t>ce</w:t>
      </w:r>
      <w:proofErr w:type="spellEnd"/>
      <w:r w:rsidRPr="004C25E3">
        <w:rPr>
          <w:rFonts w:cstheme="minorHAnsi"/>
          <w:shd w:val="clear" w:color="auto" w:fill="FFFFFF"/>
        </w:rPr>
        <w:t xml:space="preserve"> </w:t>
      </w:r>
      <w:proofErr w:type="spellStart"/>
      <w:r w:rsidRPr="004C25E3">
        <w:rPr>
          <w:rFonts w:cstheme="minorHAnsi"/>
          <w:shd w:val="clear" w:color="auto" w:fill="FFFFFF"/>
        </w:rPr>
        <w:t>sont</w:t>
      </w:r>
      <w:proofErr w:type="spellEnd"/>
      <w:r w:rsidRPr="004C25E3">
        <w:rPr>
          <w:rFonts w:cstheme="minorHAnsi"/>
          <w:shd w:val="clear" w:color="auto" w:fill="FFFFFF"/>
        </w:rPr>
        <w:t xml:space="preserve"> les </w:t>
      </w:r>
      <w:proofErr w:type="spellStart"/>
      <w:r w:rsidRPr="004C25E3">
        <w:rPr>
          <w:rFonts w:cstheme="minorHAnsi"/>
          <w:shd w:val="clear" w:color="auto" w:fill="FFFFFF"/>
        </w:rPr>
        <w:t>arbres</w:t>
      </w:r>
      <w:proofErr w:type="spellEnd"/>
      <w:r w:rsidRPr="004C25E3">
        <w:rPr>
          <w:rFonts w:cstheme="minorHAnsi"/>
          <w:shd w:val="clear" w:color="auto" w:fill="FFFFFF"/>
        </w:rPr>
        <w:t xml:space="preserve"> et les cases qui </w:t>
      </w:r>
      <w:proofErr w:type="spellStart"/>
      <w:r w:rsidRPr="004C25E3">
        <w:rPr>
          <w:rFonts w:cstheme="minorHAnsi"/>
          <w:shd w:val="clear" w:color="auto" w:fill="FFFFFF"/>
        </w:rPr>
        <w:t>sont</w:t>
      </w:r>
      <w:proofErr w:type="spellEnd"/>
      <w:r w:rsidRPr="004C25E3">
        <w:rPr>
          <w:rFonts w:cstheme="minorHAnsi"/>
          <w:shd w:val="clear" w:color="auto" w:fill="FFFFFF"/>
        </w:rPr>
        <w:t xml:space="preserve"> les plus </w:t>
      </w:r>
      <w:proofErr w:type="spellStart"/>
      <w:r w:rsidRPr="004C25E3">
        <w:rPr>
          <w:rFonts w:cstheme="minorHAnsi"/>
          <w:shd w:val="clear" w:color="auto" w:fill="FFFFFF"/>
        </w:rPr>
        <w:t>touchés</w:t>
      </w:r>
      <w:proofErr w:type="spellEnd"/>
      <w:r w:rsidRPr="004C25E3">
        <w:rPr>
          <w:rFonts w:cstheme="minorHAnsi"/>
          <w:shd w:val="clear" w:color="auto" w:fill="FFFFFF"/>
        </w:rPr>
        <w:t xml:space="preserve">. Se </w:t>
      </w:r>
      <w:proofErr w:type="spellStart"/>
      <w:r w:rsidRPr="004C25E3">
        <w:rPr>
          <w:rFonts w:cstheme="minorHAnsi"/>
          <w:shd w:val="clear" w:color="auto" w:fill="FFFFFF"/>
        </w:rPr>
        <w:t>trouvant</w:t>
      </w:r>
      <w:proofErr w:type="spellEnd"/>
      <w:r w:rsidRPr="004C25E3">
        <w:rPr>
          <w:rFonts w:cstheme="minorHAnsi"/>
          <w:shd w:val="clear" w:color="auto" w:fill="FFFFFF"/>
        </w:rPr>
        <w:t xml:space="preserve"> dans </w:t>
      </w:r>
      <w:proofErr w:type="spellStart"/>
      <w:r w:rsidRPr="004C25E3">
        <w:rPr>
          <w:rFonts w:cstheme="minorHAnsi"/>
          <w:shd w:val="clear" w:color="auto" w:fill="FFFFFF"/>
        </w:rPr>
        <w:t>sa</w:t>
      </w:r>
      <w:proofErr w:type="spellEnd"/>
      <w:r w:rsidRPr="004C25E3">
        <w:rPr>
          <w:rFonts w:cstheme="minorHAnsi"/>
          <w:shd w:val="clear" w:color="auto" w:fill="FFFFFF"/>
        </w:rPr>
        <w:t xml:space="preserve"> </w:t>
      </w:r>
      <w:proofErr w:type="spellStart"/>
      <w:r w:rsidRPr="004C25E3">
        <w:rPr>
          <w:rFonts w:cstheme="minorHAnsi"/>
          <w:shd w:val="clear" w:color="auto" w:fill="FFFFFF"/>
        </w:rPr>
        <w:t>chambre</w:t>
      </w:r>
      <w:proofErr w:type="spellEnd"/>
      <w:r w:rsidRPr="004C25E3">
        <w:rPr>
          <w:rFonts w:cstheme="minorHAnsi"/>
          <w:shd w:val="clear" w:color="auto" w:fill="FFFFFF"/>
        </w:rPr>
        <w:t xml:space="preserve"> au moment d’un </w:t>
      </w:r>
      <w:proofErr w:type="spellStart"/>
      <w:r w:rsidRPr="004C25E3">
        <w:rPr>
          <w:rFonts w:cstheme="minorHAnsi"/>
          <w:shd w:val="clear" w:color="auto" w:fill="FFFFFF"/>
        </w:rPr>
        <w:t>orage</w:t>
      </w:r>
      <w:proofErr w:type="spellEnd"/>
      <w:r w:rsidRPr="004C25E3">
        <w:rPr>
          <w:rFonts w:cstheme="minorHAnsi"/>
          <w:shd w:val="clear" w:color="auto" w:fill="FFFFFF"/>
        </w:rPr>
        <w:t xml:space="preserve">, le </w:t>
      </w:r>
      <w:proofErr w:type="spellStart"/>
      <w:r w:rsidRPr="004C25E3">
        <w:rPr>
          <w:rFonts w:cstheme="minorHAnsi"/>
          <w:shd w:val="clear" w:color="auto" w:fill="FFFFFF"/>
        </w:rPr>
        <w:t>vieux</w:t>
      </w:r>
      <w:proofErr w:type="spellEnd"/>
      <w:r w:rsidRPr="004C25E3">
        <w:rPr>
          <w:rFonts w:cstheme="minorHAnsi"/>
          <w:shd w:val="clear" w:color="auto" w:fill="FFFFFF"/>
        </w:rPr>
        <w:t xml:space="preserve"> Samba a </w:t>
      </w:r>
      <w:proofErr w:type="spellStart"/>
      <w:r w:rsidRPr="004C25E3">
        <w:rPr>
          <w:rFonts w:cstheme="minorHAnsi"/>
          <w:shd w:val="clear" w:color="auto" w:fill="FFFFFF"/>
        </w:rPr>
        <w:t>été</w:t>
      </w:r>
      <w:proofErr w:type="spellEnd"/>
      <w:r w:rsidRPr="004C25E3">
        <w:rPr>
          <w:rFonts w:cstheme="minorHAnsi"/>
          <w:shd w:val="clear" w:color="auto" w:fill="FFFFFF"/>
        </w:rPr>
        <w:t xml:space="preserve"> </w:t>
      </w:r>
      <w:proofErr w:type="spellStart"/>
      <w:r w:rsidRPr="004C25E3">
        <w:rPr>
          <w:rFonts w:cstheme="minorHAnsi"/>
          <w:shd w:val="clear" w:color="auto" w:fill="FFFFFF"/>
        </w:rPr>
        <w:t>foudroyé</w:t>
      </w:r>
      <w:proofErr w:type="spellEnd"/>
      <w:r w:rsidRPr="004C25E3">
        <w:rPr>
          <w:rFonts w:cstheme="minorHAnsi"/>
          <w:shd w:val="clear" w:color="auto" w:fill="FFFFFF"/>
        </w:rPr>
        <w:t>.</w:t>
      </w:r>
    </w:p>
    <w:p w14:paraId="525CA193" w14:textId="77777777" w:rsidR="004C25E3" w:rsidRPr="004C25E3" w:rsidRDefault="004C25E3" w:rsidP="004C25E3">
      <w:pPr>
        <w:rPr>
          <w:rFonts w:cstheme="minorHAnsi"/>
          <w:shd w:val="clear" w:color="auto" w:fill="FFFFFF"/>
        </w:rPr>
      </w:pPr>
      <w:proofErr w:type="spellStart"/>
      <w:r w:rsidRPr="004C25E3">
        <w:rPr>
          <w:rFonts w:cstheme="minorHAnsi"/>
          <w:shd w:val="clear" w:color="auto" w:fill="FFFFFF"/>
        </w:rPr>
        <w:t>L’absence</w:t>
      </w:r>
      <w:proofErr w:type="spellEnd"/>
      <w:r w:rsidRPr="004C25E3">
        <w:rPr>
          <w:rFonts w:cstheme="minorHAnsi"/>
          <w:shd w:val="clear" w:color="auto" w:fill="FFFFFF"/>
        </w:rPr>
        <w:t xml:space="preserve"> de </w:t>
      </w:r>
      <w:proofErr w:type="spellStart"/>
      <w:r w:rsidRPr="004C25E3">
        <w:rPr>
          <w:rFonts w:cstheme="minorHAnsi"/>
          <w:shd w:val="clear" w:color="auto" w:fill="FFFFFF"/>
        </w:rPr>
        <w:t>paratonnerres</w:t>
      </w:r>
      <w:proofErr w:type="spellEnd"/>
      <w:r w:rsidRPr="004C25E3">
        <w:rPr>
          <w:rFonts w:cstheme="minorHAnsi"/>
          <w:shd w:val="clear" w:color="auto" w:fill="FFFFFF"/>
        </w:rPr>
        <w:t xml:space="preserve"> dans le </w:t>
      </w:r>
      <w:proofErr w:type="spellStart"/>
      <w:r w:rsidRPr="004C25E3">
        <w:rPr>
          <w:rFonts w:cstheme="minorHAnsi"/>
          <w:shd w:val="clear" w:color="auto" w:fill="FFFFFF"/>
        </w:rPr>
        <w:t>département</w:t>
      </w:r>
      <w:proofErr w:type="spellEnd"/>
      <w:r w:rsidRPr="004C25E3">
        <w:rPr>
          <w:rFonts w:cstheme="minorHAnsi"/>
          <w:shd w:val="clear" w:color="auto" w:fill="FFFFFF"/>
        </w:rPr>
        <w:t xml:space="preserve"> de </w:t>
      </w:r>
      <w:proofErr w:type="spellStart"/>
      <w:r w:rsidRPr="004C25E3">
        <w:rPr>
          <w:rFonts w:cstheme="minorHAnsi"/>
          <w:shd w:val="clear" w:color="auto" w:fill="FFFFFF"/>
        </w:rPr>
        <w:t>Koungheul</w:t>
      </w:r>
      <w:proofErr w:type="spellEnd"/>
      <w:r w:rsidRPr="004C25E3">
        <w:rPr>
          <w:rFonts w:cstheme="minorHAnsi"/>
          <w:shd w:val="clear" w:color="auto" w:fill="FFFFFF"/>
        </w:rPr>
        <w:t xml:space="preserve"> </w:t>
      </w:r>
      <w:proofErr w:type="spellStart"/>
      <w:r w:rsidRPr="004C25E3">
        <w:rPr>
          <w:rFonts w:cstheme="minorHAnsi"/>
          <w:shd w:val="clear" w:color="auto" w:fill="FFFFFF"/>
        </w:rPr>
        <w:t>est</w:t>
      </w:r>
      <w:proofErr w:type="spellEnd"/>
      <w:r w:rsidRPr="004C25E3">
        <w:rPr>
          <w:rFonts w:cstheme="minorHAnsi"/>
          <w:shd w:val="clear" w:color="auto" w:fill="FFFFFF"/>
        </w:rPr>
        <w:t xml:space="preserve"> </w:t>
      </w:r>
      <w:proofErr w:type="spellStart"/>
      <w:r w:rsidRPr="004C25E3">
        <w:rPr>
          <w:rFonts w:cstheme="minorHAnsi"/>
          <w:shd w:val="clear" w:color="auto" w:fill="FFFFFF"/>
        </w:rPr>
        <w:t>souvent</w:t>
      </w:r>
      <w:proofErr w:type="spellEnd"/>
      <w:r w:rsidRPr="004C25E3">
        <w:rPr>
          <w:rFonts w:cstheme="minorHAnsi"/>
          <w:shd w:val="clear" w:color="auto" w:fill="FFFFFF"/>
        </w:rPr>
        <w:t xml:space="preserve"> </w:t>
      </w:r>
      <w:proofErr w:type="spellStart"/>
      <w:r w:rsidRPr="004C25E3">
        <w:rPr>
          <w:rFonts w:cstheme="minorHAnsi"/>
          <w:shd w:val="clear" w:color="auto" w:fill="FFFFFF"/>
        </w:rPr>
        <w:t>décriée</w:t>
      </w:r>
      <w:proofErr w:type="spellEnd"/>
      <w:r w:rsidRPr="004C25E3">
        <w:rPr>
          <w:rFonts w:cstheme="minorHAnsi"/>
          <w:shd w:val="clear" w:color="auto" w:fill="FFFFFF"/>
        </w:rPr>
        <w:t xml:space="preserve"> par les populations surtout en </w:t>
      </w:r>
      <w:proofErr w:type="spellStart"/>
      <w:r w:rsidRPr="004C25E3">
        <w:rPr>
          <w:rFonts w:cstheme="minorHAnsi"/>
          <w:shd w:val="clear" w:color="auto" w:fill="FFFFFF"/>
        </w:rPr>
        <w:t>cette</w:t>
      </w:r>
      <w:proofErr w:type="spellEnd"/>
      <w:r w:rsidRPr="004C25E3">
        <w:rPr>
          <w:rFonts w:cstheme="minorHAnsi"/>
          <w:shd w:val="clear" w:color="auto" w:fill="FFFFFF"/>
        </w:rPr>
        <w:t xml:space="preserve"> </w:t>
      </w:r>
      <w:proofErr w:type="spellStart"/>
      <w:r w:rsidRPr="004C25E3">
        <w:rPr>
          <w:rFonts w:cstheme="minorHAnsi"/>
          <w:shd w:val="clear" w:color="auto" w:fill="FFFFFF"/>
        </w:rPr>
        <w:t>période</w:t>
      </w:r>
      <w:proofErr w:type="spellEnd"/>
      <w:r w:rsidRPr="004C25E3">
        <w:rPr>
          <w:rFonts w:cstheme="minorHAnsi"/>
          <w:shd w:val="clear" w:color="auto" w:fill="FFFFFF"/>
        </w:rPr>
        <w:t xml:space="preserve"> </w:t>
      </w:r>
      <w:proofErr w:type="spellStart"/>
      <w:r w:rsidRPr="004C25E3">
        <w:rPr>
          <w:rFonts w:cstheme="minorHAnsi"/>
          <w:shd w:val="clear" w:color="auto" w:fill="FFFFFF"/>
        </w:rPr>
        <w:t>d’hivernage</w:t>
      </w:r>
      <w:proofErr w:type="spellEnd"/>
      <w:r w:rsidRPr="004C25E3">
        <w:rPr>
          <w:rFonts w:cstheme="minorHAnsi"/>
          <w:shd w:val="clear" w:color="auto" w:fill="FFFFFF"/>
        </w:rPr>
        <w:t xml:space="preserve"> </w:t>
      </w:r>
      <w:proofErr w:type="spellStart"/>
      <w:r w:rsidRPr="004C25E3">
        <w:rPr>
          <w:rFonts w:cstheme="minorHAnsi"/>
          <w:shd w:val="clear" w:color="auto" w:fill="FFFFFF"/>
        </w:rPr>
        <w:t>où</w:t>
      </w:r>
      <w:proofErr w:type="spellEnd"/>
      <w:r w:rsidRPr="004C25E3">
        <w:rPr>
          <w:rFonts w:cstheme="minorHAnsi"/>
          <w:shd w:val="clear" w:color="auto" w:fill="FFFFFF"/>
        </w:rPr>
        <w:t xml:space="preserve"> la </w:t>
      </w:r>
      <w:proofErr w:type="spellStart"/>
      <w:r w:rsidRPr="004C25E3">
        <w:rPr>
          <w:rFonts w:cstheme="minorHAnsi"/>
          <w:shd w:val="clear" w:color="auto" w:fill="FFFFFF"/>
        </w:rPr>
        <w:t>foudre</w:t>
      </w:r>
      <w:proofErr w:type="spellEnd"/>
      <w:r w:rsidRPr="004C25E3">
        <w:rPr>
          <w:rFonts w:cstheme="minorHAnsi"/>
          <w:shd w:val="clear" w:color="auto" w:fill="FFFFFF"/>
        </w:rPr>
        <w:t xml:space="preserve"> continue de </w:t>
      </w:r>
      <w:proofErr w:type="spellStart"/>
      <w:r w:rsidRPr="004C25E3">
        <w:rPr>
          <w:rFonts w:cstheme="minorHAnsi"/>
          <w:shd w:val="clear" w:color="auto" w:fill="FFFFFF"/>
        </w:rPr>
        <w:t>semer</w:t>
      </w:r>
      <w:proofErr w:type="spellEnd"/>
      <w:r w:rsidRPr="004C25E3">
        <w:rPr>
          <w:rFonts w:cstheme="minorHAnsi"/>
          <w:shd w:val="clear" w:color="auto" w:fill="FFFFFF"/>
        </w:rPr>
        <w:t xml:space="preserve"> la mort.</w:t>
      </w:r>
    </w:p>
    <w:p w14:paraId="46AF6DD4" w14:textId="77777777" w:rsidR="004C25E3" w:rsidRPr="004C25E3" w:rsidRDefault="004C25E3" w:rsidP="004C25E3">
      <w:pPr>
        <w:rPr>
          <w:rFonts w:cstheme="minorHAnsi"/>
          <w:shd w:val="clear" w:color="auto" w:fill="FFFFFF"/>
        </w:rPr>
      </w:pPr>
    </w:p>
    <w:p w14:paraId="5315274B" w14:textId="77777777" w:rsidR="004C25E3" w:rsidRPr="004C25E3" w:rsidRDefault="004C25E3" w:rsidP="004C25E3">
      <w:pPr>
        <w:spacing w:after="0" w:line="240" w:lineRule="auto"/>
        <w:rPr>
          <w:rFonts w:cstheme="minorHAnsi"/>
        </w:rPr>
      </w:pPr>
      <w:r w:rsidRPr="004C25E3">
        <w:rPr>
          <w:rFonts w:cstheme="minorHAnsi"/>
        </w:rPr>
        <w:t xml:space="preserve">Source: Dr. </w:t>
      </w:r>
      <w:proofErr w:type="spellStart"/>
      <w:r w:rsidRPr="004C25E3">
        <w:rPr>
          <w:rFonts w:cstheme="minorHAnsi"/>
        </w:rPr>
        <w:t>Rayangnewinde</w:t>
      </w:r>
      <w:proofErr w:type="spellEnd"/>
      <w:r w:rsidRPr="004C25E3">
        <w:rPr>
          <w:rFonts w:cstheme="minorHAnsi"/>
        </w:rPr>
        <w:t xml:space="preserve"> Donald Auguste Yanogo in Burkina Faso by email at dyanogo8@gmail.com</w:t>
      </w:r>
    </w:p>
    <w:p w14:paraId="6D915ACF" w14:textId="77777777" w:rsidR="004C25E3" w:rsidRPr="004C25E3" w:rsidRDefault="004C25E3" w:rsidP="004C25E3">
      <w:pPr>
        <w:rPr>
          <w:rFonts w:cstheme="minorHAnsi"/>
        </w:rPr>
      </w:pPr>
    </w:p>
    <w:p w14:paraId="7C55ACFC" w14:textId="77777777" w:rsidR="00721DFA" w:rsidRPr="004C25E3" w:rsidRDefault="00721DFA" w:rsidP="00721DFA">
      <w:pPr>
        <w:rPr>
          <w:rFonts w:cstheme="minorHAnsi"/>
        </w:rPr>
      </w:pPr>
    </w:p>
    <w:sectPr w:rsidR="00721DFA" w:rsidRPr="004C2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A2764" w14:textId="77777777" w:rsidR="0096709A" w:rsidRDefault="0096709A" w:rsidP="00721DFA">
      <w:pPr>
        <w:spacing w:after="0" w:line="240" w:lineRule="auto"/>
      </w:pPr>
      <w:r>
        <w:separator/>
      </w:r>
    </w:p>
  </w:endnote>
  <w:endnote w:type="continuationSeparator" w:id="0">
    <w:p w14:paraId="051C71AF" w14:textId="77777777" w:rsidR="0096709A" w:rsidRDefault="0096709A" w:rsidP="0072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6C1D4" w14:textId="77777777" w:rsidR="0096709A" w:rsidRDefault="0096709A" w:rsidP="00721DFA">
      <w:pPr>
        <w:spacing w:after="0" w:line="240" w:lineRule="auto"/>
      </w:pPr>
      <w:r>
        <w:separator/>
      </w:r>
    </w:p>
  </w:footnote>
  <w:footnote w:type="continuationSeparator" w:id="0">
    <w:p w14:paraId="4376D157" w14:textId="77777777" w:rsidR="0096709A" w:rsidRDefault="0096709A" w:rsidP="00721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13C"/>
    <w:rsid w:val="001308BD"/>
    <w:rsid w:val="001F7AA3"/>
    <w:rsid w:val="004C25E3"/>
    <w:rsid w:val="00721DFA"/>
    <w:rsid w:val="008517A2"/>
    <w:rsid w:val="0096709A"/>
    <w:rsid w:val="00A256BE"/>
    <w:rsid w:val="00A515BF"/>
    <w:rsid w:val="00D6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6D5B8"/>
  <w15:chartTrackingRefBased/>
  <w15:docId w15:val="{3D2986E8-E831-4BC7-B316-677ED2B8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1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D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intro-text">
    <w:name w:val="intro-text"/>
    <w:basedOn w:val="Normal"/>
    <w:rsid w:val="0072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721DFA"/>
  </w:style>
  <w:style w:type="character" w:customStyle="1" w:styleId="timet">
    <w:name w:val="timet"/>
    <w:basedOn w:val="DefaultParagraphFont"/>
    <w:rsid w:val="00721DFA"/>
  </w:style>
  <w:style w:type="paragraph" w:customStyle="1" w:styleId="firstp">
    <w:name w:val="firstp"/>
    <w:basedOn w:val="Normal"/>
    <w:rsid w:val="0072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milliinpost">
    <w:name w:val="similliinpost"/>
    <w:basedOn w:val="Normal"/>
    <w:rsid w:val="0072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slectetxt">
    <w:name w:val="spanslectetxt"/>
    <w:basedOn w:val="DefaultParagraphFont"/>
    <w:rsid w:val="00721DFA"/>
  </w:style>
  <w:style w:type="character" w:styleId="Hyperlink">
    <w:name w:val="Hyperlink"/>
    <w:basedOn w:val="DefaultParagraphFont"/>
    <w:uiPriority w:val="99"/>
    <w:semiHidden/>
    <w:unhideWhenUsed/>
    <w:rsid w:val="00721DF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2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25E3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1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81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192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9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64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454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9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588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enenews.com/actualites/hivernage-2020-la-foudre-fait-son-premier-mort-au-senegal_31357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enews.com/actualites/hivernage-2020-la-foudre-fait-son-premier-mort-au-senegal_313579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Cooper, Mary Ann</cp:lastModifiedBy>
  <cp:revision>2</cp:revision>
  <cp:lastPrinted>2020-06-15T19:54:00Z</cp:lastPrinted>
  <dcterms:created xsi:type="dcterms:W3CDTF">2020-06-15T20:44:00Z</dcterms:created>
  <dcterms:modified xsi:type="dcterms:W3CDTF">2020-06-15T20:44:00Z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2020-06-15T19:47:03.6282469Z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8b173bb6-a2c4-4cd1-810e-99c8c6fb369d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-791079510</vt:i4>
  </property>
  <property fmtid="{D5CDD505-2E9C-101B-9397-08002B2CF9AE}" pid="12" name="_NewReviewCycle">
    <vt:lpwstr/>
  </property>
  <property fmtid="{D5CDD505-2E9C-101B-9397-08002B2CF9AE}" pid="13" name="_EmailSubject">
    <vt:lpwstr>Hivernage 2020 lightning kills its first in Senegal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  <property fmtid="{D5CDD505-2E9C-101B-9397-08002B2CF9AE}" pid="16" name="_ReviewingToolsShownOnce">
    <vt:lpwstr/>
  </property>
</Properties>
</file>