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B3F1D" w14:textId="0FA05E30" w:rsidR="0097712E" w:rsidRPr="0097712E" w:rsidRDefault="0097712E" w:rsidP="0097712E">
      <w:pPr>
        <w:shd w:val="clear" w:color="auto" w:fill="FFFFFF"/>
        <w:spacing w:before="495" w:after="345" w:line="600" w:lineRule="atLeast"/>
        <w:outlineLvl w:val="0"/>
        <w:rPr>
          <w:rFonts w:eastAsia="Times New Roman" w:cstheme="minorHAnsi"/>
          <w:color w:val="111111"/>
          <w:kern w:val="36"/>
          <w:sz w:val="24"/>
          <w:szCs w:val="24"/>
        </w:rPr>
      </w:pPr>
      <w:bookmarkStart w:id="0" w:name="_GoBack"/>
      <w:proofErr w:type="spellStart"/>
      <w:r w:rsidRPr="0097712E">
        <w:rPr>
          <w:rFonts w:eastAsia="Times New Roman" w:cstheme="minorHAnsi"/>
          <w:b/>
          <w:color w:val="111111"/>
          <w:kern w:val="36"/>
          <w:sz w:val="24"/>
          <w:szCs w:val="24"/>
        </w:rPr>
        <w:t>Lightining</w:t>
      </w:r>
      <w:proofErr w:type="spellEnd"/>
      <w:r w:rsidRPr="0097712E">
        <w:rPr>
          <w:rFonts w:eastAsia="Times New Roman" w:cstheme="minorHAnsi"/>
          <w:b/>
          <w:color w:val="111111"/>
          <w:kern w:val="36"/>
          <w:sz w:val="24"/>
          <w:szCs w:val="24"/>
        </w:rPr>
        <w:t xml:space="preserve"> Kills Three Family Members in </w:t>
      </w:r>
      <w:proofErr w:type="spellStart"/>
      <w:r w:rsidRPr="0097712E">
        <w:rPr>
          <w:rFonts w:eastAsia="Times New Roman" w:cstheme="minorHAnsi"/>
          <w:b/>
          <w:color w:val="111111"/>
          <w:kern w:val="36"/>
          <w:sz w:val="24"/>
          <w:szCs w:val="24"/>
        </w:rPr>
        <w:t>Teso</w:t>
      </w:r>
      <w:proofErr w:type="spellEnd"/>
      <w:r w:rsidRPr="0097712E">
        <w:rPr>
          <w:rFonts w:eastAsia="Times New Roman" w:cstheme="minorHAnsi"/>
          <w:b/>
          <w:color w:val="111111"/>
          <w:kern w:val="36"/>
          <w:sz w:val="24"/>
          <w:szCs w:val="24"/>
        </w:rPr>
        <w:t xml:space="preserve"> North, Busia County</w:t>
      </w:r>
      <w:r>
        <w:rPr>
          <w:rFonts w:eastAsia="Times New Roman" w:cstheme="minorHAnsi"/>
          <w:color w:val="111111"/>
          <w:kern w:val="36"/>
          <w:sz w:val="24"/>
          <w:szCs w:val="24"/>
        </w:rPr>
        <w:t xml:space="preserve"> - Kenya</w:t>
      </w:r>
      <w:r w:rsidRPr="0097712E">
        <w:rPr>
          <w:rFonts w:eastAsia="Times New Roman" w:cstheme="minorHAnsi"/>
          <w:color w:val="111111"/>
          <w:kern w:val="36"/>
          <w:sz w:val="24"/>
          <w:szCs w:val="24"/>
        </w:rPr>
        <w:t> </w:t>
      </w:r>
    </w:p>
    <w:bookmarkEnd w:id="0"/>
    <w:p w14:paraId="2A41F064" w14:textId="308070F8" w:rsidR="0097712E" w:rsidRPr="0097712E" w:rsidRDefault="0097712E" w:rsidP="0097712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7712E">
        <w:rPr>
          <w:rFonts w:eastAsia="Times New Roman" w:cstheme="minorHAnsi"/>
          <w:b/>
          <w:bCs/>
          <w:sz w:val="24"/>
          <w:szCs w:val="24"/>
        </w:rPr>
        <w:t>By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hyperlink r:id="rId4" w:history="1">
        <w:proofErr w:type="spellStart"/>
        <w:r w:rsidRPr="0097712E">
          <w:rPr>
            <w:rFonts w:eastAsia="Times New Roman" w:cstheme="minorHAnsi"/>
            <w:b/>
            <w:bCs/>
            <w:color w:val="00C7DD"/>
            <w:sz w:val="24"/>
            <w:szCs w:val="24"/>
          </w:rPr>
          <w:t>Oti</w:t>
        </w:r>
        <w:proofErr w:type="spellEnd"/>
        <w:r w:rsidRPr="0097712E">
          <w:rPr>
            <w:rFonts w:eastAsia="Times New Roman" w:cstheme="minorHAnsi"/>
            <w:b/>
            <w:bCs/>
            <w:color w:val="00C7DD"/>
            <w:sz w:val="24"/>
            <w:szCs w:val="24"/>
          </w:rPr>
          <w:t xml:space="preserve"> </w:t>
        </w:r>
        <w:proofErr w:type="spellStart"/>
        <w:r w:rsidRPr="0097712E">
          <w:rPr>
            <w:rFonts w:eastAsia="Times New Roman" w:cstheme="minorHAnsi"/>
            <w:b/>
            <w:bCs/>
            <w:color w:val="00C7DD"/>
            <w:sz w:val="24"/>
            <w:szCs w:val="24"/>
          </w:rPr>
          <w:t>Oteba</w:t>
        </w:r>
        <w:proofErr w:type="spellEnd"/>
      </w:hyperlink>
    </w:p>
    <w:p w14:paraId="3EB000FF" w14:textId="77777777" w:rsidR="0097712E" w:rsidRPr="0097712E" w:rsidRDefault="0097712E" w:rsidP="0097712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7712E">
        <w:rPr>
          <w:rFonts w:eastAsia="Times New Roman" w:cstheme="minorHAnsi"/>
          <w:b/>
          <w:bCs/>
          <w:sz w:val="24"/>
          <w:szCs w:val="24"/>
        </w:rPr>
        <w:t xml:space="preserve">- </w:t>
      </w:r>
    </w:p>
    <w:p w14:paraId="01231A38" w14:textId="77777777" w:rsidR="0097712E" w:rsidRPr="0097712E" w:rsidRDefault="0097712E" w:rsidP="0097712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97712E">
        <w:rPr>
          <w:rFonts w:eastAsia="Times New Roman" w:cstheme="minorHAnsi"/>
          <w:color w:val="AAAAAA"/>
          <w:sz w:val="24"/>
          <w:szCs w:val="24"/>
        </w:rPr>
        <w:t>December 9, 2018</w:t>
      </w:r>
      <w:r w:rsidRPr="0097712E">
        <w:rPr>
          <w:rFonts w:eastAsia="Times New Roman" w:cstheme="minorHAnsi"/>
          <w:sz w:val="24"/>
          <w:szCs w:val="24"/>
        </w:rPr>
        <w:t xml:space="preserve"> </w:t>
      </w:r>
    </w:p>
    <w:p w14:paraId="54228B21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noProof/>
          <w:color w:val="4DB2EC"/>
          <w:sz w:val="24"/>
          <w:szCs w:val="24"/>
        </w:rPr>
        <w:drawing>
          <wp:inline distT="0" distB="0" distL="0" distR="0" wp14:anchorId="32E8278D" wp14:editId="1CE1332F">
            <wp:extent cx="5461000" cy="4095750"/>
            <wp:effectExtent l="0" t="0" r="6350" b="0"/>
            <wp:docPr id="1" name="Picture 1" descr="https://newsflash.co.ke/wp-content/uploads/2018/12/IMG-20181209-WA0030-696x52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flash.co.ke/wp-content/uploads/2018/12/IMG-20181209-WA0030-696x52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72" cy="409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DE245" w14:textId="1EBD02D6" w:rsidR="0097712E" w:rsidRP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t xml:space="preserve">An ambulance moves the injured to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Kocholia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Sub County hospital for specialized treatment on Sunday December 9, 2018. Photo/Reuben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Olita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>/Newsflash.</w:t>
      </w:r>
    </w:p>
    <w:p w14:paraId="751E3B2B" w14:textId="5E4A2940" w:rsidR="0097712E" w:rsidRPr="0097712E" w:rsidRDefault="0097712E" w:rsidP="0097712E">
      <w:pPr>
        <w:shd w:val="clear" w:color="auto" w:fill="FFFFFF"/>
        <w:spacing w:after="39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b/>
          <w:bCs/>
          <w:color w:val="222222"/>
          <w:sz w:val="24"/>
          <w:szCs w:val="24"/>
        </w:rPr>
        <w:t xml:space="preserve">By Reuben </w:t>
      </w:r>
      <w:proofErr w:type="spellStart"/>
      <w:r w:rsidRPr="0097712E">
        <w:rPr>
          <w:rFonts w:eastAsia="Times New Roman" w:cstheme="minorHAnsi"/>
          <w:b/>
          <w:bCs/>
          <w:color w:val="222222"/>
          <w:sz w:val="24"/>
          <w:szCs w:val="24"/>
        </w:rPr>
        <w:t>Olita</w:t>
      </w:r>
      <w:proofErr w:type="spellEnd"/>
      <w:r w:rsidRPr="0097712E">
        <w:rPr>
          <w:rFonts w:eastAsia="Times New Roman" w:cstheme="minorHAnsi"/>
          <w:b/>
          <w:bCs/>
          <w:color w:val="222222"/>
          <w:sz w:val="24"/>
          <w:szCs w:val="24"/>
        </w:rPr>
        <w:t>-Busia</w:t>
      </w:r>
    </w:p>
    <w:p w14:paraId="23D0D31D" w14:textId="5C823981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t xml:space="preserve">Lightning struck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Kakapel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Village in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Teso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North Sub County on Saturday evening December 8 killing three members of one family and injuring three others.</w:t>
      </w:r>
    </w:p>
    <w:p w14:paraId="0AE4F0D1" w14:textId="77777777" w:rsidR="0097712E" w:rsidRP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</w:p>
    <w:p w14:paraId="5542DA39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Angurai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South Ward Member of the County Assembly Grace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Olita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Omasete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who visited the injured at St Mary’s Mission Centre,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Chelelemuk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Angurai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on Sunday morning said three people died while three others were rushed to hospital.</w:t>
      </w:r>
      <w:r w:rsidRPr="0097712E">
        <w:rPr>
          <w:rFonts w:eastAsia="Times New Roman" w:cstheme="minorHAnsi"/>
          <w:color w:val="222222"/>
          <w:sz w:val="24"/>
          <w:szCs w:val="24"/>
        </w:rPr>
        <w:br/>
      </w:r>
      <w:r w:rsidRPr="0097712E">
        <w:rPr>
          <w:rFonts w:eastAsia="Times New Roman" w:cstheme="minorHAnsi"/>
          <w:color w:val="222222"/>
          <w:sz w:val="24"/>
          <w:szCs w:val="24"/>
        </w:rPr>
        <w:lastRenderedPageBreak/>
        <w:t xml:space="preserve">The MCA said she </w:t>
      </w:r>
      <w:proofErr w:type="gramStart"/>
      <w:r w:rsidRPr="0097712E">
        <w:rPr>
          <w:rFonts w:eastAsia="Times New Roman" w:cstheme="minorHAnsi"/>
          <w:color w:val="222222"/>
          <w:sz w:val="24"/>
          <w:szCs w:val="24"/>
        </w:rPr>
        <w:t>made arrangements</w:t>
      </w:r>
      <w:proofErr w:type="gramEnd"/>
      <w:r w:rsidRPr="0097712E">
        <w:rPr>
          <w:rFonts w:eastAsia="Times New Roman" w:cstheme="minorHAnsi"/>
          <w:color w:val="222222"/>
          <w:sz w:val="24"/>
          <w:szCs w:val="24"/>
        </w:rPr>
        <w:t xml:space="preserve"> in partnership with the County Government for the husband, wife and their grandchild to be transferred to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Kocholia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Sub County Hospital for specialized treatment.</w:t>
      </w:r>
    </w:p>
    <w:p w14:paraId="14E2DFDB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</w:p>
    <w:p w14:paraId="0532FAC1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Omasete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said those who succumbed to the lightning strike include first born daughter Esther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Ateng’e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, a standard seven pupil at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Kwang’amor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Primary School Millicent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Amoit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and Moses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Imerikwa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who is in top class at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Kakapel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Primary School.</w:t>
      </w:r>
    </w:p>
    <w:p w14:paraId="62D97205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br/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Ateng’e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who is married had visited her parents with her one-year-old son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Imerikwa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while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Amoit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who stays with her uncle in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Kwangamor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had come home for holiday. Abel Imai, 16, the late Esther’s immediate follower was not at home when tragedy struck.</w:t>
      </w:r>
    </w:p>
    <w:p w14:paraId="29B39E8E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br/>
        <w:t xml:space="preserve">Those critically injured include Andrew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Idewa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, his wife Caroline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Idewa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and their grandchild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Rean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Samuel.</w:t>
      </w:r>
    </w:p>
    <w:p w14:paraId="41B4A22D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br/>
        <w:t xml:space="preserve">The family members were struck while they were inside their house. The heavy storms that were experienced in most parts of the county also killed a cow of a primary school teacher a few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kilometres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away.</w:t>
      </w:r>
    </w:p>
    <w:p w14:paraId="2B5A5FA9" w14:textId="77777777" w:rsid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br/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Omasete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said lightning strikes are prone in her ward and appealed to the National and County Governments to install lightning arrestors in learning institutions and prone areas.</w:t>
      </w:r>
    </w:p>
    <w:p w14:paraId="1D3FC7FE" w14:textId="49BE79FB" w:rsidR="0097712E" w:rsidRPr="0097712E" w:rsidRDefault="0097712E" w:rsidP="0097712E">
      <w:pPr>
        <w:shd w:val="clear" w:color="auto" w:fill="FFFFFF"/>
        <w:spacing w:after="0" w:line="390" w:lineRule="atLeast"/>
        <w:rPr>
          <w:rFonts w:eastAsia="Times New Roman" w:cstheme="minorHAnsi"/>
          <w:color w:val="222222"/>
          <w:sz w:val="24"/>
          <w:szCs w:val="24"/>
        </w:rPr>
      </w:pPr>
      <w:r w:rsidRPr="0097712E">
        <w:rPr>
          <w:rFonts w:eastAsia="Times New Roman" w:cstheme="minorHAnsi"/>
          <w:color w:val="222222"/>
          <w:sz w:val="24"/>
          <w:szCs w:val="24"/>
        </w:rPr>
        <w:br/>
        <w:t xml:space="preserve">“Lightning struck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Katakwa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Primary School a few years ago killing two pupils. We have witnessed the same at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Aedemoru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and </w:t>
      </w:r>
      <w:proofErr w:type="spellStart"/>
      <w:r w:rsidRPr="0097712E">
        <w:rPr>
          <w:rFonts w:eastAsia="Times New Roman" w:cstheme="minorHAnsi"/>
          <w:color w:val="222222"/>
          <w:sz w:val="24"/>
          <w:szCs w:val="24"/>
        </w:rPr>
        <w:t>Kakapel</w:t>
      </w:r>
      <w:proofErr w:type="spellEnd"/>
      <w:r w:rsidRPr="0097712E">
        <w:rPr>
          <w:rFonts w:eastAsia="Times New Roman" w:cstheme="minorHAnsi"/>
          <w:color w:val="222222"/>
          <w:sz w:val="24"/>
          <w:szCs w:val="24"/>
        </w:rPr>
        <w:t xml:space="preserve"> where it has struck three times.</w:t>
      </w:r>
    </w:p>
    <w:p w14:paraId="3A9298D0" w14:textId="77777777" w:rsidR="002A0F50" w:rsidRDefault="002A0F50" w:rsidP="0097712E">
      <w:pPr>
        <w:spacing w:after="0"/>
      </w:pPr>
    </w:p>
    <w:sectPr w:rsidR="002A0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2E"/>
    <w:rsid w:val="002A0F50"/>
    <w:rsid w:val="0097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9F706"/>
  <w15:chartTrackingRefBased/>
  <w15:docId w15:val="{90A1794E-8A6B-4581-A440-F553F742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1870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5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288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262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274252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423454">
                                              <w:marLeft w:val="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85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5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455688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249753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31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76205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948919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805700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644971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260511">
                                              <w:marLeft w:val="-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9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036397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1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ewsflash.co.ke/wp-content/uploads/2018/12/IMG-20181209-WA0030.jpg" TargetMode="External"/><Relationship Id="rId4" Type="http://schemas.openxmlformats.org/officeDocument/2006/relationships/hyperlink" Target="https://newsflash.co.ke/author/otiote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Lightining Kills Three Family Members in Teso North, Busia County - Kenya 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2018-12-21T21:51:00Z</dcterms:created>
  <dcterms:modified xsi:type="dcterms:W3CDTF">2018-12-21T21:55:00Z</dcterms:modified>
</cp:coreProperties>
</file>