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D628" w14:textId="342CE48A" w:rsidR="003605EE" w:rsidRDefault="003605EE" w:rsidP="003605EE">
      <w:pPr>
        <w:rPr>
          <w:b/>
          <w:bCs/>
          <w:lang w:val="en-UG"/>
        </w:rPr>
      </w:pPr>
      <w:r w:rsidRPr="003605EE">
        <w:rPr>
          <w:b/>
          <w:bCs/>
          <w:lang w:val="en-UG"/>
        </w:rPr>
        <w:t>Tragedy as 14-year-old girl dies after being struck by lightning in Taru, Kwale County</w:t>
      </w:r>
      <w:r>
        <w:rPr>
          <w:b/>
          <w:bCs/>
          <w:lang w:val="en-UG"/>
        </w:rPr>
        <w:t xml:space="preserve"> – Kenya </w:t>
      </w:r>
    </w:p>
    <w:p w14:paraId="2311461A" w14:textId="4A37725C" w:rsidR="00FC7682" w:rsidRDefault="00FC7682" w:rsidP="003605EE">
      <w:pPr>
        <w:rPr>
          <w:lang w:val="en-UG"/>
        </w:rPr>
      </w:pPr>
      <w:hyperlink r:id="rId4" w:history="1">
        <w:r w:rsidRPr="00571FF0">
          <w:rPr>
            <w:rStyle w:val="Hyperlink"/>
            <w:lang w:val="en-UG"/>
          </w:rPr>
          <w:t>https://nairobinews.co.ke/tragedy-as-14-year-old-girl-dies-after-being-struck-by-lightning-in-taru-kwale-county/</w:t>
        </w:r>
      </w:hyperlink>
    </w:p>
    <w:p w14:paraId="35B94B8E" w14:textId="7B69C0AA" w:rsidR="003605EE" w:rsidRPr="003605EE" w:rsidRDefault="003605EE" w:rsidP="003605EE">
      <w:pPr>
        <w:rPr>
          <w:lang w:val="en-UG"/>
        </w:rPr>
      </w:pPr>
      <w:r w:rsidRPr="003605EE">
        <w:rPr>
          <w:lang w:val="en-UG"/>
        </w:rPr>
        <w:t>8 March 2026</w:t>
      </w:r>
    </w:p>
    <w:p w14:paraId="1CE9879D" w14:textId="2AF02662" w:rsidR="003605EE" w:rsidRPr="003605EE" w:rsidRDefault="003605EE" w:rsidP="003605EE">
      <w:pPr>
        <w:rPr>
          <w:lang w:val="en-UG"/>
        </w:rPr>
      </w:pPr>
      <w:r>
        <w:rPr>
          <w:lang w:val="en-UG"/>
        </w:rPr>
        <w:t xml:space="preserve">By </w:t>
      </w:r>
      <w:r w:rsidRPr="003605EE">
        <w:rPr>
          <w:lang w:val="en-UG"/>
        </w:rPr>
        <w:t>Salma Khamis</w:t>
      </w:r>
    </w:p>
    <w:p w14:paraId="739A1684" w14:textId="77777777" w:rsidR="003605EE" w:rsidRPr="003605EE" w:rsidRDefault="003605EE" w:rsidP="003605EE">
      <w:pPr>
        <w:rPr>
          <w:lang w:val="en-UG"/>
        </w:rPr>
      </w:pPr>
      <w:r w:rsidRPr="003605EE">
        <w:rPr>
          <w:lang w:val="en-UG"/>
        </w:rPr>
        <w:t>A 14-year-old girl died after she was struck by a lightning in a village in Taru, Kwale County.</w:t>
      </w:r>
    </w:p>
    <w:p w14:paraId="795EB67E" w14:textId="77777777" w:rsidR="003605EE" w:rsidRPr="003605EE" w:rsidRDefault="003605EE" w:rsidP="003605EE">
      <w:pPr>
        <w:rPr>
          <w:lang w:val="en-UG"/>
        </w:rPr>
      </w:pPr>
      <w:r w:rsidRPr="003605EE">
        <w:rPr>
          <w:lang w:val="en-UG"/>
        </w:rPr>
        <w:t xml:space="preserve">The girl was a grade eight pupil at </w:t>
      </w:r>
      <w:proofErr w:type="spellStart"/>
      <w:r w:rsidRPr="003605EE">
        <w:rPr>
          <w:lang w:val="en-UG"/>
        </w:rPr>
        <w:t>Mulunguni</w:t>
      </w:r>
      <w:proofErr w:type="spellEnd"/>
      <w:r w:rsidRPr="003605EE">
        <w:rPr>
          <w:lang w:val="en-UG"/>
        </w:rPr>
        <w:t xml:space="preserve"> Primary School. She was hit by lightning as she walked home from a school where she had attended sports events on Friday evening, police said.</w:t>
      </w:r>
    </w:p>
    <w:p w14:paraId="418BF962" w14:textId="77777777" w:rsidR="003605EE" w:rsidRPr="003605EE" w:rsidRDefault="003605EE" w:rsidP="003605EE">
      <w:pPr>
        <w:rPr>
          <w:lang w:val="en-UG"/>
        </w:rPr>
      </w:pPr>
      <w:r w:rsidRPr="003605EE">
        <w:rPr>
          <w:lang w:val="en-UG"/>
        </w:rPr>
        <w:t>It was raining then. The body was moved to the mortuary pending other procedures.</w:t>
      </w:r>
    </w:p>
    <w:p w14:paraId="31EAF6F3" w14:textId="77777777" w:rsidR="003605EE" w:rsidRPr="003605EE" w:rsidRDefault="003605EE" w:rsidP="003605EE">
      <w:pPr>
        <w:rPr>
          <w:lang w:val="en-UG"/>
        </w:rPr>
      </w:pPr>
      <w:r w:rsidRPr="003605EE">
        <w:rPr>
          <w:lang w:val="en-UG"/>
        </w:rPr>
        <w:t xml:space="preserve">In Hindi, </w:t>
      </w:r>
      <w:hyperlink r:id="rId5" w:history="1">
        <w:r w:rsidRPr="003605EE">
          <w:rPr>
            <w:rStyle w:val="Hyperlink"/>
            <w:color w:val="auto"/>
            <w:u w:val="none"/>
            <w:lang w:val="en-UG"/>
          </w:rPr>
          <w:t>Lamu County</w:t>
        </w:r>
      </w:hyperlink>
      <w:r w:rsidRPr="003605EE">
        <w:rPr>
          <w:lang w:val="en-UG"/>
        </w:rPr>
        <w:t>, a fisherman died while his fishing boat was burnt in a lightning incident.</w:t>
      </w:r>
    </w:p>
    <w:p w14:paraId="75595F0D" w14:textId="77777777" w:rsidR="003605EE" w:rsidRPr="003605EE" w:rsidRDefault="003605EE" w:rsidP="003605EE">
      <w:pPr>
        <w:rPr>
          <w:lang w:val="en-UG"/>
        </w:rPr>
      </w:pPr>
      <w:r w:rsidRPr="003605EE">
        <w:rPr>
          <w:lang w:val="en-UG"/>
        </w:rPr>
        <w:t>Police said two fishermen were onboard the boat when it was struck on Saturday.</w:t>
      </w:r>
    </w:p>
    <w:p w14:paraId="00A05CFA" w14:textId="77777777" w:rsidR="003605EE" w:rsidRPr="003605EE" w:rsidRDefault="003605EE" w:rsidP="003605EE">
      <w:pPr>
        <w:rPr>
          <w:lang w:val="en-UG"/>
        </w:rPr>
      </w:pPr>
      <w:r w:rsidRPr="003605EE">
        <w:rPr>
          <w:lang w:val="en-UG"/>
        </w:rPr>
        <w:t>Kassim Badi succumbed to the injuries after the incident in the Indian Ocean.</w:t>
      </w:r>
    </w:p>
    <w:p w14:paraId="231BA1FD" w14:textId="77777777" w:rsidR="003605EE" w:rsidRPr="003605EE" w:rsidRDefault="003605EE" w:rsidP="003605EE">
      <w:pPr>
        <w:rPr>
          <w:lang w:val="en-UG"/>
        </w:rPr>
      </w:pPr>
      <w:r w:rsidRPr="003605EE">
        <w:rPr>
          <w:lang w:val="en-UG"/>
        </w:rPr>
        <w:t>His colleague was injured in the incident and rushed to the hospital.</w:t>
      </w:r>
    </w:p>
    <w:p w14:paraId="76221F1B" w14:textId="77777777" w:rsidR="003605EE" w:rsidRPr="003605EE" w:rsidRDefault="003605EE" w:rsidP="003605EE">
      <w:pPr>
        <w:rPr>
          <w:lang w:val="en-UG"/>
        </w:rPr>
      </w:pPr>
      <w:r w:rsidRPr="003605EE">
        <w:rPr>
          <w:lang w:val="en-UG"/>
        </w:rPr>
        <w:t>The body was moved to the mortuary pending other procedures.</w:t>
      </w:r>
    </w:p>
    <w:p w14:paraId="11EA64BC" w14:textId="77777777" w:rsidR="003605EE" w:rsidRPr="003605EE" w:rsidRDefault="003605EE" w:rsidP="003605EE">
      <w:pPr>
        <w:rPr>
          <w:lang w:val="en-UG"/>
        </w:rPr>
      </w:pPr>
      <w:r w:rsidRPr="003605EE">
        <w:rPr>
          <w:lang w:val="en-UG"/>
        </w:rPr>
        <w:t>Such incidents have been on the rise in separate places in the country amid heavy rains being experienced.</w:t>
      </w:r>
    </w:p>
    <w:p w14:paraId="68272935" w14:textId="77777777" w:rsidR="003605EE" w:rsidRPr="003605EE" w:rsidRDefault="003605EE" w:rsidP="003605EE">
      <w:pPr>
        <w:rPr>
          <w:lang w:val="en-UG"/>
        </w:rPr>
      </w:pPr>
      <w:r w:rsidRPr="003605EE">
        <w:rPr>
          <w:lang w:val="en-UG"/>
        </w:rPr>
        <w:t>Officials have cautioned against sheltering under trees as it rains as part of efforts to address the menace.</w:t>
      </w:r>
    </w:p>
    <w:p w14:paraId="4164B6D6" w14:textId="77777777" w:rsidR="003605EE" w:rsidRPr="003605EE" w:rsidRDefault="003605EE" w:rsidP="003605EE">
      <w:pPr>
        <w:rPr>
          <w:lang w:val="en-UG"/>
        </w:rPr>
      </w:pPr>
      <w:r w:rsidRPr="003605EE">
        <w:rPr>
          <w:lang w:val="en-UG"/>
        </w:rPr>
        <w:t>And there was drama when a family exhumed a body that had wrongly been given and buried in Wangai, Gem County.</w:t>
      </w:r>
    </w:p>
    <w:p w14:paraId="4FC70EC0" w14:textId="77777777" w:rsidR="003605EE" w:rsidRPr="003605EE" w:rsidRDefault="003605EE" w:rsidP="003605EE">
      <w:pPr>
        <w:rPr>
          <w:lang w:val="en-UG"/>
        </w:rPr>
      </w:pPr>
      <w:r w:rsidRPr="003605EE">
        <w:rPr>
          <w:lang w:val="en-UG"/>
        </w:rPr>
        <w:t xml:space="preserve">The family said they had buried one </w:t>
      </w:r>
      <w:proofErr w:type="spellStart"/>
      <w:r w:rsidRPr="003605EE">
        <w:rPr>
          <w:lang w:val="en-UG"/>
        </w:rPr>
        <w:t>Pelesia</w:t>
      </w:r>
      <w:proofErr w:type="spellEnd"/>
      <w:r w:rsidRPr="003605EE">
        <w:rPr>
          <w:lang w:val="en-UG"/>
        </w:rPr>
        <w:t xml:space="preserve"> Atieno, 90 instead of Petronila Okello, 105.</w:t>
      </w:r>
    </w:p>
    <w:p w14:paraId="152820CE" w14:textId="77777777" w:rsidR="003605EE" w:rsidRPr="003605EE" w:rsidRDefault="003605EE" w:rsidP="003605EE">
      <w:pPr>
        <w:rPr>
          <w:lang w:val="en-UG"/>
        </w:rPr>
      </w:pPr>
      <w:r w:rsidRPr="003605EE">
        <w:rPr>
          <w:lang w:val="en-UG"/>
        </w:rPr>
        <w:t>The family of Atieno reported to that where she had been buried and the family moved to exhume it at night without involving police and took it to the local mortuary.</w:t>
      </w:r>
    </w:p>
    <w:p w14:paraId="3F7F487E" w14:textId="77777777" w:rsidR="003605EE" w:rsidRPr="003605EE" w:rsidRDefault="003605EE" w:rsidP="003605EE">
      <w:pPr>
        <w:rPr>
          <w:lang w:val="en-UG"/>
        </w:rPr>
      </w:pPr>
      <w:r w:rsidRPr="003605EE">
        <w:rPr>
          <w:lang w:val="en-UG"/>
        </w:rPr>
        <w:t>Police said they are investigating the incident.</w:t>
      </w:r>
    </w:p>
    <w:p w14:paraId="110CD275" w14:textId="77777777" w:rsidR="003605EE" w:rsidRPr="003605EE" w:rsidRDefault="003605EE" w:rsidP="003605EE">
      <w:pPr>
        <w:rPr>
          <w:lang w:val="en-UG"/>
        </w:rPr>
      </w:pPr>
      <w:r w:rsidRPr="003605EE">
        <w:rPr>
          <w:lang w:val="en-UG"/>
        </w:rPr>
        <w:t>Police are supposed to be informed of such incidents to investigate and seek orders for possible exhumation.</w:t>
      </w:r>
    </w:p>
    <w:p w14:paraId="33F28D53" w14:textId="77777777" w:rsidR="003605EE" w:rsidRPr="003605EE" w:rsidRDefault="003605EE" w:rsidP="003605EE">
      <w:pPr>
        <w:rPr>
          <w:lang w:val="en-UG"/>
        </w:rPr>
      </w:pPr>
      <w:r w:rsidRPr="003605EE">
        <w:rPr>
          <w:lang w:val="en-UG"/>
        </w:rPr>
        <w:t xml:space="preserve">And police in Geta, Trans </w:t>
      </w:r>
      <w:proofErr w:type="spellStart"/>
      <w:r w:rsidRPr="003605EE">
        <w:rPr>
          <w:lang w:val="en-UG"/>
        </w:rPr>
        <w:t>Nzoia</w:t>
      </w:r>
      <w:proofErr w:type="spellEnd"/>
      <w:r w:rsidRPr="003605EE">
        <w:rPr>
          <w:lang w:val="en-UG"/>
        </w:rPr>
        <w:t xml:space="preserve"> County are investigating the murder of a man at a farm. The body of Samuel Wafula, 40 was found decomposing, police said.</w:t>
      </w:r>
    </w:p>
    <w:p w14:paraId="7B24732E" w14:textId="77777777" w:rsidR="003605EE" w:rsidRPr="003605EE" w:rsidRDefault="003605EE" w:rsidP="003605EE">
      <w:pPr>
        <w:rPr>
          <w:lang w:val="en-UG"/>
        </w:rPr>
      </w:pPr>
      <w:r w:rsidRPr="003605EE">
        <w:rPr>
          <w:lang w:val="en-UG"/>
        </w:rPr>
        <w:t>Police said the body had injuries in the mouth and multiple bruises when it was discovered.</w:t>
      </w:r>
    </w:p>
    <w:p w14:paraId="4063973C" w14:textId="77777777" w:rsidR="003605EE" w:rsidRPr="003605EE" w:rsidRDefault="003605EE" w:rsidP="003605EE">
      <w:pPr>
        <w:rPr>
          <w:lang w:val="en-UG"/>
        </w:rPr>
      </w:pPr>
      <w:r w:rsidRPr="003605EE">
        <w:rPr>
          <w:lang w:val="en-UG"/>
        </w:rPr>
        <w:t>The body was moved to the mortuary pending an autopsy and other procedures.</w:t>
      </w:r>
    </w:p>
    <w:p w14:paraId="62F84F3F"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EE"/>
    <w:rsid w:val="00042CBE"/>
    <w:rsid w:val="000B1A3C"/>
    <w:rsid w:val="003605EE"/>
    <w:rsid w:val="004434B3"/>
    <w:rsid w:val="00975545"/>
    <w:rsid w:val="00D14E03"/>
    <w:rsid w:val="00FC768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4D79"/>
  <w15:chartTrackingRefBased/>
  <w15:docId w15:val="{AC95DE64-87C6-40D9-8545-943DE4AA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0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05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05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05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05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5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5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5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5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05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05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05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05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0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5EE"/>
    <w:rPr>
      <w:rFonts w:eastAsiaTheme="majorEastAsia" w:cstheme="majorBidi"/>
      <w:color w:val="272727" w:themeColor="text1" w:themeTint="D8"/>
    </w:rPr>
  </w:style>
  <w:style w:type="paragraph" w:styleId="Title">
    <w:name w:val="Title"/>
    <w:basedOn w:val="Normal"/>
    <w:next w:val="Normal"/>
    <w:link w:val="TitleChar"/>
    <w:uiPriority w:val="10"/>
    <w:qFormat/>
    <w:rsid w:val="00360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5EE"/>
    <w:pPr>
      <w:spacing w:before="160"/>
      <w:jc w:val="center"/>
    </w:pPr>
    <w:rPr>
      <w:i/>
      <w:iCs/>
      <w:color w:val="404040" w:themeColor="text1" w:themeTint="BF"/>
    </w:rPr>
  </w:style>
  <w:style w:type="character" w:customStyle="1" w:styleId="QuoteChar">
    <w:name w:val="Quote Char"/>
    <w:basedOn w:val="DefaultParagraphFont"/>
    <w:link w:val="Quote"/>
    <w:uiPriority w:val="29"/>
    <w:rsid w:val="003605EE"/>
    <w:rPr>
      <w:i/>
      <w:iCs/>
      <w:color w:val="404040" w:themeColor="text1" w:themeTint="BF"/>
    </w:rPr>
  </w:style>
  <w:style w:type="paragraph" w:styleId="ListParagraph">
    <w:name w:val="List Paragraph"/>
    <w:basedOn w:val="Normal"/>
    <w:uiPriority w:val="34"/>
    <w:qFormat/>
    <w:rsid w:val="003605EE"/>
    <w:pPr>
      <w:ind w:left="720"/>
      <w:contextualSpacing/>
    </w:pPr>
  </w:style>
  <w:style w:type="character" w:styleId="IntenseEmphasis">
    <w:name w:val="Intense Emphasis"/>
    <w:basedOn w:val="DefaultParagraphFont"/>
    <w:uiPriority w:val="21"/>
    <w:qFormat/>
    <w:rsid w:val="003605EE"/>
    <w:rPr>
      <w:i/>
      <w:iCs/>
      <w:color w:val="2F5496" w:themeColor="accent1" w:themeShade="BF"/>
    </w:rPr>
  </w:style>
  <w:style w:type="paragraph" w:styleId="IntenseQuote">
    <w:name w:val="Intense Quote"/>
    <w:basedOn w:val="Normal"/>
    <w:next w:val="Normal"/>
    <w:link w:val="IntenseQuoteChar"/>
    <w:uiPriority w:val="30"/>
    <w:qFormat/>
    <w:rsid w:val="00360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05EE"/>
    <w:rPr>
      <w:i/>
      <w:iCs/>
      <w:color w:val="2F5496" w:themeColor="accent1" w:themeShade="BF"/>
    </w:rPr>
  </w:style>
  <w:style w:type="character" w:styleId="IntenseReference">
    <w:name w:val="Intense Reference"/>
    <w:basedOn w:val="DefaultParagraphFont"/>
    <w:uiPriority w:val="32"/>
    <w:qFormat/>
    <w:rsid w:val="003605EE"/>
    <w:rPr>
      <w:b/>
      <w:bCs/>
      <w:smallCaps/>
      <w:color w:val="2F5496" w:themeColor="accent1" w:themeShade="BF"/>
      <w:spacing w:val="5"/>
    </w:rPr>
  </w:style>
  <w:style w:type="character" w:styleId="Hyperlink">
    <w:name w:val="Hyperlink"/>
    <w:basedOn w:val="DefaultParagraphFont"/>
    <w:uiPriority w:val="99"/>
    <w:unhideWhenUsed/>
    <w:rsid w:val="003605EE"/>
    <w:rPr>
      <w:color w:val="0563C1" w:themeColor="hyperlink"/>
      <w:u w:val="single"/>
    </w:rPr>
  </w:style>
  <w:style w:type="character" w:styleId="UnresolvedMention">
    <w:name w:val="Unresolved Mention"/>
    <w:basedOn w:val="DefaultParagraphFont"/>
    <w:uiPriority w:val="99"/>
    <w:semiHidden/>
    <w:unhideWhenUsed/>
    <w:rsid w:val="00360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facebook.com/lamucountygovernment/?_rdc=1&amp;_rdr" TargetMode="External"/><Relationship Id="rId4" Type="http://schemas.openxmlformats.org/officeDocument/2006/relationships/hyperlink" Target="https://nairobinews.co.ke/tragedy-as-14-year-old-girl-dies-after-being-struck-by-lightning-in-taru-kwale-cou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4</cp:revision>
  <dcterms:created xsi:type="dcterms:W3CDTF">2026-03-15T19:45:00Z</dcterms:created>
  <dcterms:modified xsi:type="dcterms:W3CDTF">2026-03-15T19:49:00Z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07193a5d-67ba-4455-ac92-269ca0d0e468</vt:lpwstr>
  </property>
</Properties>
</file>