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D6F90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Rayo mató a un estudiante en medio de una intensa lluvia, en Quito</w:t>
      </w:r>
      <w:r>
        <w:rPr>
          <w:rFonts w:hint="default" w:asciiTheme="minorAscii" w:hAnsiTheme="minorAscii"/>
          <w:sz w:val="22"/>
          <w:szCs w:val="22"/>
          <w:lang w:val="en-US"/>
        </w:rPr>
        <w:t xml:space="preserve"> - Algeria</w:t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sz w:val="22"/>
          <w:szCs w:val="22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  <w:r>
        <w:rPr>
          <w:rFonts w:hint="default" w:asciiTheme="minorAscii" w:hAnsiTheme="minorAscii"/>
          <w:sz w:val="22"/>
          <w:szCs w:val="22"/>
        </w:rPr>
        <w:br w:type="textWrapping"/>
      </w:r>
    </w:p>
    <w:p w14:paraId="0F244CA5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sz w:val="22"/>
          <w:szCs w:val="22"/>
        </w:rPr>
      </w:pPr>
      <w:bookmarkStart w:id="0" w:name="_GoBack"/>
      <w:r>
        <w:rPr>
          <w:rFonts w:hint="default" w:asciiTheme="minorAscii" w:hAnsiTheme="minorAscii"/>
          <w:b/>
          <w:bCs/>
          <w:sz w:val="22"/>
          <w:szCs w:val="22"/>
        </w:rPr>
        <w:t>Lightning killed a student in the midst of heavy rain in Quito</w:t>
      </w:r>
      <w:r>
        <w:rPr>
          <w:rFonts w:hint="default" w:asciiTheme="minorAscii" w:hAnsiTheme="minorAscii"/>
          <w:b/>
          <w:bCs/>
          <w:sz w:val="22"/>
          <w:szCs w:val="22"/>
          <w:lang w:val="en-US"/>
        </w:rPr>
        <w:t xml:space="preserve"> - Algeria</w:t>
      </w:r>
      <w:r>
        <w:rPr>
          <w:rFonts w:hint="default" w:asciiTheme="minorAscii" w:hAnsiTheme="minorAscii"/>
          <w:sz w:val="22"/>
          <w:szCs w:val="22"/>
        </w:rPr>
        <w:br w:type="textWrapping"/>
      </w:r>
      <w:bookmarkEnd w:id="0"/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</w:rPr>
        <w:fldChar w:fldCharType="begin"/>
      </w:r>
      <w:r>
        <w:rPr>
          <w:rFonts w:hint="default" w:asciiTheme="minorAscii" w:hAnsiTheme="minorAscii"/>
          <w:sz w:val="22"/>
          <w:szCs w:val="22"/>
        </w:rPr>
        <w:instrText xml:space="preserve"> HYPERLINK "https://www.eldiario.ec/actualidad/ecuador/rayo-mato-a-un-estudiante-en-medio-de-una-intensa-lluvia-en-quito/" </w:instrText>
      </w:r>
      <w:r>
        <w:rPr>
          <w:rFonts w:hint="default" w:asciiTheme="minorAscii" w:hAnsiTheme="minorAscii"/>
          <w:sz w:val="22"/>
          <w:szCs w:val="22"/>
        </w:rPr>
        <w:fldChar w:fldCharType="separate"/>
      </w:r>
      <w:r>
        <w:rPr>
          <w:rStyle w:val="6"/>
          <w:rFonts w:hint="default" w:asciiTheme="minorAscii" w:hAnsiTheme="minorAscii"/>
          <w:sz w:val="22"/>
          <w:szCs w:val="22"/>
        </w:rPr>
        <w:t>https://www.eldiario.ec/actualidad/ecuador/rayo-mato-a-un-estudiante-en-medio-de-una-intensa-lluvia-en-quito/</w:t>
      </w:r>
    </w:p>
    <w:p w14:paraId="25CA5587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sz w:val="22"/>
          <w:szCs w:val="22"/>
        </w:rPr>
      </w:pPr>
      <w:r>
        <w:rPr>
          <w:rStyle w:val="6"/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</w:rPr>
        <w:fldChar w:fldCharType="end"/>
      </w:r>
      <w:r>
        <w:rPr>
          <w:rFonts w:hint="default" w:asciiTheme="minorAscii" w:hAnsiTheme="minorAscii"/>
          <w:sz w:val="22"/>
          <w:szCs w:val="22"/>
        </w:rPr>
        <w:t>08 Jan</w:t>
      </w:r>
      <w:r>
        <w:rPr>
          <w:rFonts w:hint="default" w:asciiTheme="minorAscii" w:hAnsiTheme="minorAscii"/>
          <w:sz w:val="22"/>
          <w:szCs w:val="22"/>
          <w:lang w:val="en-US"/>
        </w:rPr>
        <w:t>uary</w:t>
      </w:r>
      <w:r>
        <w:rPr>
          <w:rFonts w:hint="default" w:asciiTheme="minorAscii" w:hAnsiTheme="minorAscii"/>
          <w:sz w:val="22"/>
          <w:szCs w:val="22"/>
        </w:rPr>
        <w:t xml:space="preserve"> 2025 - 16:06 pm</w:t>
      </w:r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t>Gabriela Mantuano</w:t>
      </w:r>
    </w:p>
    <w:p w14:paraId="1ACCF5F0">
      <w:pPr>
        <w:pStyle w:val="3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</w:p>
    <w:p w14:paraId="7BC3BD26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drawing>
          <wp:inline distT="0" distB="0" distL="114300" distR="114300">
            <wp:extent cx="3248025" cy="2009140"/>
            <wp:effectExtent l="0" t="0" r="3175" b="10160"/>
            <wp:docPr id="1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009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9D38713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sz w:val="22"/>
          <w:szCs w:val="22"/>
        </w:rPr>
      </w:pPr>
    </w:p>
    <w:p w14:paraId="47F4B996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A lightning struck the death of a student in the Algeria sector, in s</w:t>
      </w:r>
      <w:r>
        <w:rPr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 xml:space="preserve">outhern </w:t>
      </w:r>
      <w:r>
        <w:rPr>
          <w:rStyle w:val="8"/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Style w:val="8"/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instrText xml:space="preserve"> HYPERLINK "https://x.com/diariocentroec/status/1876825796028879216" </w:instrText>
      </w:r>
      <w:r>
        <w:rPr>
          <w:rStyle w:val="8"/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>Quito</w:t>
      </w:r>
      <w:r>
        <w:rPr>
          <w:rStyle w:val="8"/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>.</w:t>
      </w:r>
    </w:p>
    <w:p w14:paraId="6E0D7BD9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incident was recorded on the afternoon of Tuesday, January 7, 2025 when the student was moving on a pedestrian bridge on Simon Bolivar Avenue.</w:t>
      </w:r>
    </w:p>
    <w:p w14:paraId="507A91AC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At that momen</w:t>
      </w:r>
      <w:r>
        <w:rPr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 xml:space="preserve">t </w:t>
      </w:r>
      <w:r>
        <w:rPr>
          <w:rStyle w:val="8"/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Style w:val="8"/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instrText xml:space="preserve"> HYPERLINK "https://www.eldiario.ec/actualidad/ecuador/lluvia-con-granizo-en-varios-sectores-de-cuenca/" </w:instrText>
      </w:r>
      <w:r>
        <w:rPr>
          <w:rStyle w:val="8"/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>there was intense rain</w:t>
      </w:r>
      <w:r>
        <w:rPr>
          <w:rStyle w:val="8"/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Theme="minorAscii" w:hAnsiTheme="minorAscii"/>
          <w:sz w:val="22"/>
          <w:szCs w:val="22"/>
        </w:rPr>
        <w:t>with thunderstorms, in that and other sectors of the capital.</w:t>
      </w:r>
    </w:p>
    <w:p w14:paraId="46F4C4F3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 xml:space="preserve">According to the national press, lightning struck the bridge through which the student was circulating directly affect him. </w:t>
      </w:r>
    </w:p>
    <w:p w14:paraId="7021DFDC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Then, inhabitants of the sector provided him with help with members of the National Police, until an ambulance arrived.</w:t>
      </w:r>
    </w:p>
    <w:p w14:paraId="60538574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In his uniform you could see the force of the impact of the lightning.</w:t>
      </w:r>
    </w:p>
    <w:p w14:paraId="13F758BD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sz w:val="22"/>
          <w:szCs w:val="22"/>
        </w:rPr>
      </w:pP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drawing>
          <wp:inline distT="0" distB="0" distL="114300" distR="114300">
            <wp:extent cx="3454400" cy="2304415"/>
            <wp:effectExtent l="0" t="0" r="0" b="6985"/>
            <wp:docPr id="2" name="Picture 4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2304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EC30CF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16-year-old was transferred to the Chimbacalle health centre, but only his death was confirmed on the site.</w:t>
      </w:r>
    </w:p>
    <w:p w14:paraId="2869B086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 xml:space="preserve">Through social networks, students from the Central Technical Education Unit, where the teenager was studying, expressed their regret at what happened. </w:t>
      </w:r>
    </w:p>
    <w:p w14:paraId="2324C090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According to El Comercio daily, a person passing through the site reported on Facebook that she and her baby were about to die in the middle of the electrical storm.</w:t>
      </w:r>
    </w:p>
    <w:p w14:paraId="5B1D9B4E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"I was behind the boy, we're almost struck by lightning too," the witness said.</w:t>
      </w:r>
    </w:p>
    <w:p w14:paraId="7657EF5F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 xml:space="preserve">The heavy </w:t>
      </w:r>
      <w:r>
        <w:rPr>
          <w:rStyle w:val="8"/>
          <w:rFonts w:hint="default" w:asciiTheme="minorAscii" w:hAnsiTheme="minorAscii"/>
          <w:sz w:val="22"/>
          <w:szCs w:val="22"/>
        </w:rPr>
        <w:t>rain</w:t>
      </w:r>
      <w:r>
        <w:rPr>
          <w:rFonts w:hint="default" w:asciiTheme="minorAscii" w:hAnsiTheme="minorAscii"/>
          <w:sz w:val="22"/>
          <w:szCs w:val="22"/>
        </w:rPr>
        <w:t xml:space="preserve"> in </w:t>
      </w:r>
      <w:r>
        <w:rPr>
          <w:rStyle w:val="8"/>
          <w:rFonts w:hint="default" w:asciiTheme="minorAscii" w:hAnsiTheme="minorAscii"/>
          <w:sz w:val="22"/>
          <w:szCs w:val="22"/>
        </w:rPr>
        <w:t>Quito</w:t>
      </w:r>
      <w:r>
        <w:rPr>
          <w:rFonts w:hint="default" w:asciiTheme="minorAscii" w:hAnsiTheme="minorAscii"/>
          <w:sz w:val="22"/>
          <w:szCs w:val="22"/>
        </w:rPr>
        <w:t xml:space="preserve"> generated floods in some sectors. In a mall the water accumulated in the parking lot and users had inconveniences to mobilize.</w:t>
      </w:r>
    </w:p>
    <w:p w14:paraId="73C3271D">
      <w:pPr>
        <w:rPr>
          <w:rFonts w:hint="default" w:asciiTheme="minorAscii" w:hAnsiTheme="minorAscii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D2788"/>
    <w:rsid w:val="052D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8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2025-01-17T04:10:00Z</dcterms:created>
  <dc:creator>HAVANNAH</dc:creator>
  <cp:lastModifiedBy>WPS_1733163479</cp:lastModifiedBy>
  <dcterms:modified xsi:type="dcterms:W3CDTF">2025-01-17T04:26:23Z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5BF2383DED914F4090A4647D32E481FE_11</vt:lpwstr>
  </property>
</Properties>
</file>