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86255">
      <w:pPr>
        <w:pStyle w:val="2"/>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rPr>
        <w:t>Lightning kills one, injures six during funeral rites at Pai-Katanga</w:t>
      </w:r>
      <w:r>
        <w:rPr>
          <w:rFonts w:hint="default" w:ascii="Calibri" w:hAnsi="Calibri" w:cs="Calibri"/>
          <w:sz w:val="22"/>
          <w:szCs w:val="22"/>
          <w:lang w:val="en-US"/>
        </w:rPr>
        <w:t>- Ghana</w:t>
      </w:r>
    </w:p>
    <w:p w14:paraId="6162096F">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"https://www.ghanaweb.com/GhanaHomePage/NewsArchive/Lightning-kills-one-injures-six-during-funeral-rites-at-Pai-Katanga-2033825" </w:instrText>
      </w:r>
      <w:r>
        <w:rPr>
          <w:rFonts w:hint="default" w:ascii="Calibri" w:hAnsi="Calibri" w:cs="Calibri"/>
          <w:sz w:val="22"/>
          <w:szCs w:val="22"/>
          <w:lang w:val="en-US"/>
        </w:rPr>
        <w:fldChar w:fldCharType="separate"/>
      </w:r>
      <w:r>
        <w:rPr>
          <w:rStyle w:val="5"/>
          <w:rFonts w:hint="default" w:ascii="Calibri" w:hAnsi="Calibri" w:cs="Calibri"/>
          <w:sz w:val="22"/>
          <w:szCs w:val="22"/>
          <w:lang w:val="en-US"/>
        </w:rPr>
        <w:t>https://www.ghanaweb.com/GhanaHomePage/NewsArchive/Lightning-kills-one-injures-six-during-funeral-rites-at-Pai-Katanga-2033825</w:t>
      </w:r>
      <w:r>
        <w:rPr>
          <w:rFonts w:hint="default" w:ascii="Calibri" w:hAnsi="Calibri" w:cs="Calibri"/>
          <w:sz w:val="22"/>
          <w:szCs w:val="22"/>
          <w:lang w:val="en-US"/>
        </w:rPr>
        <w:fldChar w:fldCharType="end"/>
      </w:r>
    </w:p>
    <w:p w14:paraId="195E26E0">
      <w:pPr>
        <w:rPr>
          <w:rFonts w:hint="default" w:ascii="Calibri" w:hAnsi="Calibri" w:cs="Calibri"/>
          <w:sz w:val="22"/>
          <w:szCs w:val="22"/>
          <w:lang w:val="en-US"/>
        </w:rPr>
      </w:pPr>
    </w:p>
    <w:p w14:paraId="733185CF">
      <w:pPr>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lang w:val="en-US"/>
        </w:rPr>
        <w:t>10 May 2026</w:t>
      </w:r>
    </w:p>
    <w:p w14:paraId="5BF24395">
      <w:pPr>
        <w:keepNext w:val="0"/>
        <w:keepLines w:val="0"/>
        <w:widowControl/>
        <w:suppressLineNumbers w:val="0"/>
        <w:rPr>
          <w:rFonts w:hint="default" w:ascii="Calibri" w:hAnsi="Calibri" w:cs="Calibri"/>
          <w:sz w:val="22"/>
          <w:szCs w:val="22"/>
          <w:lang w:val="en-US"/>
        </w:rPr>
      </w:pPr>
      <w:bookmarkStart w:id="0" w:name="_GoBack"/>
      <w:bookmarkEnd w:id="0"/>
    </w:p>
    <w:p w14:paraId="79049101">
      <w:pPr>
        <w:rPr>
          <w:rFonts w:hint="default" w:ascii="Calibri" w:hAnsi="Calibri" w:eastAsia="SimSun" w:cs="Calibri"/>
          <w:sz w:val="22"/>
          <w:szCs w:val="22"/>
        </w:rPr>
      </w:pPr>
      <w:r>
        <w:rPr>
          <w:rFonts w:hint="default" w:ascii="Calibri" w:hAnsi="Calibri" w:eastAsia="SimSun" w:cs="Calibri"/>
          <w:sz w:val="22"/>
          <w:szCs w:val="22"/>
          <w:lang w:val="en-US"/>
        </w:rPr>
        <w:t xml:space="preserve">By </w:t>
      </w:r>
      <w:r>
        <w:rPr>
          <w:rFonts w:hint="default" w:ascii="Calibri" w:hAnsi="Calibri" w:eastAsia="SimSun" w:cs="Calibri"/>
          <w:sz w:val="22"/>
          <w:szCs w:val="22"/>
        </w:rPr>
        <w:t>GNA</w:t>
      </w:r>
    </w:p>
    <w:p w14:paraId="03F8109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lighting killed one person and left other injured</w:t>
      </w:r>
    </w:p>
    <w:p w14:paraId="33E8B09B">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 32-year-old man, Felix Yaw, has died with six others sustaining injuries after lightning struck during funeral rites at Pai-Katanga in the Krachi East Municipality of the Oti Region.</w:t>
      </w:r>
    </w:p>
    <w:p w14:paraId="5B18C81B">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incident occurred between 1130 hours and 1200 hours on Thursday, May 7, 2026, while preparations were underway to slaughter cows for the funeral ceremony.</w:t>
      </w:r>
    </w:p>
    <w:p w14:paraId="5F907007">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Confirming the incident to the Ghana News Agency (GNA), the Assembly Member for the Katanga Electoral Area, Ericson Boateng, said the weather had turned cloudy, signalling imminent rainfall, when the deceased invited relatives and in-laws to assist in slaughtering three cows for the rites.</w:t>
      </w:r>
    </w:p>
    <w:p w14:paraId="179008B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said one cow had already been slaughtered when the group began handling the second animal.</w:t>
      </w:r>
    </w:p>
    <w:p w14:paraId="5983F6E8">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Boateng explained that at the time of the incident, three people were holding the cow's head, while four others were restraining its legs.</w:t>
      </w:r>
    </w:p>
    <w:p w14:paraId="3F027FB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Boateng said lightning suddenly struck, killing both Yaw and the cow instantly, while the six others sustained varying degrees of injuries, including burns to their hands.</w:t>
      </w:r>
    </w:p>
    <w:p w14:paraId="2116F493">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body of the deceased was conveyed to the Worawora Government Hospital morgue for preservation, while the injured persons were rushed to the same facility to receive medical treatment.</w:t>
      </w:r>
    </w:p>
    <w:p w14:paraId="1178BB68">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Boateng further indicated that the family was undertaking joint funeral rites for seven deceased persons in line with Konkomba tradition, which requires the performance of a soothsaying ceremony before the rites could proceed.</w:t>
      </w:r>
    </w:p>
    <w:p w14:paraId="07D35A00">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said the soothsaying ceremony was scheduled for May 9 to enable the family determine the spiritual implications of the incident and decide, in accordance with custom, whether the carcass of the affected animal should be discarded or consumed.</w:t>
      </w:r>
    </w:p>
    <w:p w14:paraId="65F375B1">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Assistant Superintendent of Police (ASP) Kennedy Frimpong said the police had been informed and investigations had commenced to ascertain the veracity and circumstances surrounding the incident.</w:t>
      </w:r>
    </w:p>
    <w:p w14:paraId="6AD4E8E2">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assured the public of the Police Service’s commitment to thoroughly investigate the matter and encouraged calm while necessary measures were taken to establish the facts.</w:t>
      </w:r>
    </w:p>
    <w:p w14:paraId="2AD3D577">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27FC0"/>
    <w:rsid w:val="0D283429"/>
    <w:rsid w:val="5AE27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342</Words>
  <Characters>2004</Characters>
  <Lines>0</Lines>
  <Paragraphs>0</Paragraphs>
  <TotalTime>0</TotalTime>
  <ScaleCrop>false</ScaleCrop>
  <LinksUpToDate>false</LinksUpToDate>
  <CharactersWithSpaces>2330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2026-05-18T16:58:00Z</dcterms:created>
  <dc:creator>HP</dc:creator>
  <cp:lastModifiedBy>HP</cp:lastModifiedBy>
  <dcterms:modified xsi:type="dcterms:W3CDTF">2026-05-24T18:19:36Z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67E5C753521E4170BCA36B38F68C906A_11</vt:lpwstr>
  </property>
  <property fmtid="{D5CDD505-2E9C-101B-9397-08002B2CF9AE}" pid="4" name="KSOTemplateDocerSaveRecord">
    <vt:lpwstr>eyJoZGlkIjoiZjVkNWQ2NDBiNWQyODVmYmZiMWI0NjI2NmI3OGQ4YmYifQ==</vt:lpwstr>
  </property>
</Properties>
</file>