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2DEF8" w14:textId="77777777" w:rsidR="001B42D9" w:rsidRDefault="001B42D9" w:rsidP="001B42D9">
      <w:pPr>
        <w:rPr>
          <w:b/>
          <w:bCs/>
          <w:lang w:val="en-UG"/>
        </w:rPr>
      </w:pPr>
      <w:r w:rsidRPr="001B42D9">
        <w:rPr>
          <w:b/>
          <w:bCs/>
          <w:lang w:val="en-UG"/>
        </w:rPr>
        <w:t xml:space="preserve">Lightning kills a person in central Madagascar </w:t>
      </w:r>
    </w:p>
    <w:p w14:paraId="010E27C0" w14:textId="3D2363D9" w:rsidR="001B42D9" w:rsidRPr="001B42D9" w:rsidRDefault="001B42D9" w:rsidP="001B42D9">
      <w:pPr>
        <w:rPr>
          <w:lang w:val="en-UG"/>
        </w:rPr>
      </w:pPr>
      <w:hyperlink r:id="rId4" w:history="1">
        <w:r w:rsidRPr="001B42D9">
          <w:rPr>
            <w:rStyle w:val="Hyperlink"/>
            <w:lang w:val="en-UG"/>
          </w:rPr>
          <w:t>https://www.catnat.net/veille-catastrophes-naturelles/veille-des-catastrophes-naturelles/archive-des-catastrophes/225-orages-et-foudre-monde/37313-la-foudre-tue-une-personne-dans-le-centre-de-madagascar</w:t>
        </w:r>
      </w:hyperlink>
    </w:p>
    <w:p w14:paraId="066E11D9" w14:textId="6216A8E2" w:rsidR="001B42D9" w:rsidRPr="001B42D9" w:rsidRDefault="001B42D9" w:rsidP="001B42D9">
      <w:pPr>
        <w:rPr>
          <w:lang w:val="en-UG"/>
        </w:rPr>
      </w:pPr>
      <w:r w:rsidRPr="001B42D9">
        <w:rPr>
          <w:lang w:val="en-UG"/>
        </w:rPr>
        <w:t xml:space="preserve">9 February 2026 </w:t>
      </w:r>
    </w:p>
    <w:p w14:paraId="47AF5546" w14:textId="77777777" w:rsidR="001B42D9" w:rsidRPr="001B42D9" w:rsidRDefault="001B42D9" w:rsidP="001B42D9">
      <w:pPr>
        <w:rPr>
          <w:lang w:val="en-UG"/>
        </w:rPr>
      </w:pPr>
      <w:r w:rsidRPr="001B42D9">
        <w:rPr>
          <w:lang w:val="en-UG"/>
        </w:rPr>
        <w:t xml:space="preserve">A 43-year-old man was fatally struck by lightning on the RN1, at the level of the rural commune of </w:t>
      </w:r>
      <w:proofErr w:type="spellStart"/>
      <w:r w:rsidRPr="001B42D9">
        <w:rPr>
          <w:lang w:val="en-UG"/>
        </w:rPr>
        <w:t>Ambatomiravavy</w:t>
      </w:r>
      <w:proofErr w:type="spellEnd"/>
      <w:r w:rsidRPr="001B42D9">
        <w:rPr>
          <w:lang w:val="en-UG"/>
        </w:rPr>
        <w:t xml:space="preserve">, in the district of </w:t>
      </w:r>
      <w:proofErr w:type="spellStart"/>
      <w:r w:rsidRPr="001B42D9">
        <w:rPr>
          <w:lang w:val="en-UG"/>
        </w:rPr>
        <w:t>Arivonimamo</w:t>
      </w:r>
      <w:proofErr w:type="spellEnd"/>
      <w:r w:rsidRPr="001B42D9">
        <w:rPr>
          <w:lang w:val="en-UG"/>
        </w:rPr>
        <w:t xml:space="preserve"> (Madagascar).</w:t>
      </w:r>
    </w:p>
    <w:p w14:paraId="219B36F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D9"/>
    <w:rsid w:val="001B42D9"/>
    <w:rsid w:val="004434B3"/>
    <w:rsid w:val="004A029B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B78D"/>
  <w15:chartTrackingRefBased/>
  <w15:docId w15:val="{FFD863D8-83F4-4D1E-86C3-B9F5CAA5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2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2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2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2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2D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42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2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tnat.net/veille-catastrophes-naturelles/veille-des-catastrophes-naturelles/archive-des-catastrophes/225-orages-et-foudre-monde/37313-la-foudre-tue-une-personne-dans-le-centre-de-madagasc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2026-03-20T21:35:00Z</dcterms:created>
  <dcterms:modified xsi:type="dcterms:W3CDTF">2026-03-20T21:36:00Z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100f2790-8dea-4db6-9730-5c55065d3fde</vt:lpwstr>
  </property>
</Properties>
</file>