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3D5C" w14:textId="77777777" w:rsidR="00636CD1" w:rsidRDefault="00636CD1" w:rsidP="00636CD1">
      <w:pPr>
        <w:rPr>
          <w:b/>
          <w:bCs/>
          <w:lang w:val="en-UG"/>
        </w:rPr>
      </w:pPr>
      <w:r w:rsidRPr="00636CD1">
        <w:rPr>
          <w:b/>
          <w:bCs/>
          <w:lang w:val="en-UG"/>
        </w:rPr>
        <w:t>Lightning kills one in Kilifi as heavy rains return</w:t>
      </w:r>
      <w:r>
        <w:rPr>
          <w:b/>
          <w:bCs/>
          <w:lang w:val="en-UG"/>
        </w:rPr>
        <w:t xml:space="preserve"> – Kenya </w:t>
      </w:r>
    </w:p>
    <w:p w14:paraId="65AE6E92" w14:textId="5E4944D8" w:rsidR="0006094E" w:rsidRDefault="0006094E" w:rsidP="00636CD1">
      <w:pPr>
        <w:rPr>
          <w:lang w:val="en-UG"/>
        </w:rPr>
      </w:pPr>
      <w:hyperlink r:id="rId4" w:history="1">
        <w:r w:rsidRPr="00161DA8">
          <w:rPr>
            <w:rStyle w:val="Hyperlink"/>
            <w:lang w:val="en-UG"/>
          </w:rPr>
          <w:t>https://www.the-star.co.ke/news/2026-03-20-lightning-kills-one-in-kilifi-as-heavy-rains-return</w:t>
        </w:r>
      </w:hyperlink>
    </w:p>
    <w:p w14:paraId="20C5163C" w14:textId="2DDF2C2C" w:rsidR="00636CD1" w:rsidRDefault="00636CD1" w:rsidP="00636CD1">
      <w:pPr>
        <w:rPr>
          <w:lang w:val="en-UG"/>
        </w:rPr>
      </w:pPr>
      <w:r>
        <w:rPr>
          <w:lang w:val="en-UG"/>
        </w:rPr>
        <w:t>20 March 2026</w:t>
      </w:r>
    </w:p>
    <w:p w14:paraId="0E9FD06B" w14:textId="5E4B643A" w:rsidR="00636CD1" w:rsidRPr="00636CD1" w:rsidRDefault="00636CD1" w:rsidP="00636CD1">
      <w:pPr>
        <w:rPr>
          <w:lang w:val="en-UG"/>
        </w:rPr>
      </w:pPr>
      <w:r>
        <w:rPr>
          <w:lang w:val="en-UG"/>
        </w:rPr>
        <w:t xml:space="preserve">By </w:t>
      </w:r>
      <w:r w:rsidRPr="00636CD1">
        <w:rPr>
          <w:lang w:val="en-UG"/>
        </w:rPr>
        <w:t>EMMANUEL WANJALA</w:t>
      </w:r>
    </w:p>
    <w:p w14:paraId="05ACB94E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Heavy rains have continued to wreak havoc across Kenya, with one person reportedly killed by lightning in </w:t>
      </w:r>
      <w:proofErr w:type="spellStart"/>
      <w:r w:rsidRPr="00636CD1">
        <w:rPr>
          <w:lang w:val="en-UG"/>
        </w:rPr>
        <w:t>Kaloleni</w:t>
      </w:r>
      <w:proofErr w:type="spellEnd"/>
      <w:r w:rsidRPr="00636CD1">
        <w:rPr>
          <w:lang w:val="en-UG"/>
        </w:rPr>
        <w:t xml:space="preserve"> subcounty, </w:t>
      </w:r>
      <w:proofErr w:type="gramStart"/>
      <w:r w:rsidRPr="00636CD1">
        <w:rPr>
          <w:lang w:val="en-UG"/>
        </w:rPr>
        <w:t>Kilifi county</w:t>
      </w:r>
      <w:proofErr w:type="gramEnd"/>
      <w:r w:rsidRPr="00636CD1">
        <w:rPr>
          <w:lang w:val="en-UG"/>
        </w:rPr>
        <w:t>.</w:t>
      </w:r>
    </w:p>
    <w:p w14:paraId="4E4DA433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Kilifi county commissioner David Wanyonyi said the body was retrieved and taken to </w:t>
      </w:r>
      <w:proofErr w:type="spellStart"/>
      <w:r w:rsidRPr="00636CD1">
        <w:rPr>
          <w:lang w:val="en-UG"/>
        </w:rPr>
        <w:t>Mariakani</w:t>
      </w:r>
      <w:proofErr w:type="spellEnd"/>
      <w:r w:rsidRPr="00636CD1">
        <w:rPr>
          <w:lang w:val="en-UG"/>
        </w:rPr>
        <w:t xml:space="preserve"> Hospital mortuary, as authorities continue sensitising communities on adverse weather conditions. </w:t>
      </w:r>
    </w:p>
    <w:p w14:paraId="13A12194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He said rains in the area have been accompanied by whirlwinds. </w:t>
      </w:r>
    </w:p>
    <w:p w14:paraId="2791F792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The Kenya Meteorological Department forecasts moderate to heavy rainfall over the Lake Victoria Basin, southeastern regions, the Coast, central Kenya and the highlands East of the Rift Valley, including Nairobi. </w:t>
      </w:r>
    </w:p>
    <w:p w14:paraId="25D3567C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>The rains are expected to cause flooding, flash floods, slippery roads, poor visibility and rising river levels.</w:t>
      </w:r>
    </w:p>
    <w:p w14:paraId="37A9A099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"Avoid flooded roads. Do not walk or drive through moving water. Stay alert, especially in low-lying and flood-prone areas," the Kenya Met advisory cautioned. </w:t>
      </w:r>
    </w:p>
    <w:p w14:paraId="0182E75A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In an earlier update on Thursday, March 19, the department said heavy rainfall exceeding 20mm in 24 hours was expected across several parts of the country until March 24. </w:t>
      </w:r>
    </w:p>
    <w:p w14:paraId="15F20C0A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The rainfall is predicted to intensify, peaking between March 20 and 23. </w:t>
      </w:r>
    </w:p>
    <w:p w14:paraId="01C492C9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Residents are urged to remain alert for flooding, flash floods and lightning strikes. </w:t>
      </w:r>
    </w:p>
    <w:p w14:paraId="6D3FDC01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>The rains have already started to affect road infrastructure. Flooding and heavy silt deposition were reported along the Mai Mahiu–</w:t>
      </w:r>
      <w:proofErr w:type="spellStart"/>
      <w:r w:rsidRPr="00636CD1">
        <w:rPr>
          <w:lang w:val="en-UG"/>
        </w:rPr>
        <w:t>Suswa</w:t>
      </w:r>
      <w:proofErr w:type="spellEnd"/>
      <w:r w:rsidRPr="00636CD1">
        <w:rPr>
          <w:lang w:val="en-UG"/>
        </w:rPr>
        <w:t xml:space="preserve">–Narok Road at </w:t>
      </w:r>
      <w:proofErr w:type="spellStart"/>
      <w:r w:rsidRPr="00636CD1">
        <w:rPr>
          <w:lang w:val="en-UG"/>
        </w:rPr>
        <w:t>Kedong</w:t>
      </w:r>
      <w:proofErr w:type="spellEnd"/>
      <w:r w:rsidRPr="00636CD1">
        <w:rPr>
          <w:lang w:val="en-UG"/>
        </w:rPr>
        <w:t xml:space="preserve"> Ranch near </w:t>
      </w:r>
      <w:proofErr w:type="spellStart"/>
      <w:r w:rsidRPr="00636CD1">
        <w:rPr>
          <w:lang w:val="en-UG"/>
        </w:rPr>
        <w:t>Suswa</w:t>
      </w:r>
      <w:proofErr w:type="spellEnd"/>
      <w:r w:rsidRPr="00636CD1">
        <w:rPr>
          <w:lang w:val="en-UG"/>
        </w:rPr>
        <w:t xml:space="preserve">, disrupting traffic. </w:t>
      </w:r>
    </w:p>
    <w:p w14:paraId="45E816A7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Narok county commissioner </w:t>
      </w:r>
      <w:proofErr w:type="spellStart"/>
      <w:r w:rsidRPr="00636CD1">
        <w:rPr>
          <w:lang w:val="en-UG"/>
        </w:rPr>
        <w:t>Kipkech</w:t>
      </w:r>
      <w:proofErr w:type="spellEnd"/>
      <w:r w:rsidRPr="00636CD1">
        <w:rPr>
          <w:lang w:val="en-UG"/>
        </w:rPr>
        <w:t xml:space="preserve"> </w:t>
      </w:r>
      <w:proofErr w:type="spellStart"/>
      <w:r w:rsidRPr="00636CD1">
        <w:rPr>
          <w:lang w:val="en-UG"/>
        </w:rPr>
        <w:t>Lotiata</w:t>
      </w:r>
      <w:proofErr w:type="spellEnd"/>
      <w:r w:rsidRPr="00636CD1">
        <w:rPr>
          <w:lang w:val="en-UG"/>
        </w:rPr>
        <w:t xml:space="preserve"> said Kenya National Highways Authority (</w:t>
      </w:r>
      <w:proofErr w:type="spellStart"/>
      <w:r w:rsidRPr="00636CD1">
        <w:rPr>
          <w:lang w:val="en-UG"/>
        </w:rPr>
        <w:t>KeNHA</w:t>
      </w:r>
      <w:proofErr w:type="spellEnd"/>
      <w:r w:rsidRPr="00636CD1">
        <w:rPr>
          <w:lang w:val="en-UG"/>
        </w:rPr>
        <w:t>) is clearing the silt and advised motorists to use alternative routes, including Ngong–</w:t>
      </w:r>
      <w:proofErr w:type="spellStart"/>
      <w:r w:rsidRPr="00636CD1">
        <w:rPr>
          <w:lang w:val="en-UG"/>
        </w:rPr>
        <w:t>Suswa</w:t>
      </w:r>
      <w:proofErr w:type="spellEnd"/>
      <w:r w:rsidRPr="00636CD1">
        <w:rPr>
          <w:lang w:val="en-UG"/>
        </w:rPr>
        <w:t>, Nairobi–Naivasha–Nakuru–Mau Narok–Narok, and Nairobi–Naivasha–</w:t>
      </w:r>
      <w:proofErr w:type="spellStart"/>
      <w:r w:rsidRPr="00636CD1">
        <w:rPr>
          <w:lang w:val="en-UG"/>
        </w:rPr>
        <w:t>Longonot</w:t>
      </w:r>
      <w:proofErr w:type="spellEnd"/>
      <w:r w:rsidRPr="00636CD1">
        <w:rPr>
          <w:lang w:val="en-UG"/>
        </w:rPr>
        <w:t>–</w:t>
      </w:r>
      <w:proofErr w:type="spellStart"/>
      <w:r w:rsidRPr="00636CD1">
        <w:rPr>
          <w:lang w:val="en-UG"/>
        </w:rPr>
        <w:t>Suswa</w:t>
      </w:r>
      <w:proofErr w:type="spellEnd"/>
      <w:r w:rsidRPr="00636CD1">
        <w:rPr>
          <w:lang w:val="en-UG"/>
        </w:rPr>
        <w:t xml:space="preserve">. </w:t>
      </w:r>
    </w:p>
    <w:p w14:paraId="73B9D669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Recent heavy rainfall has caused devastating impacts nationwide, particularly in Nairobi, where severe flooding has damaged infrastructure and caused fatalities. </w:t>
      </w:r>
    </w:p>
    <w:p w14:paraId="3B6380DE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As of March 20, the flood death toll had risen to 73, with seven people still missing. </w:t>
      </w:r>
    </w:p>
    <w:p w14:paraId="73538EE6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 xml:space="preserve">Over 2,000 families have been displaced and thousands of residents remain stranded. </w:t>
      </w:r>
    </w:p>
    <w:p w14:paraId="679E0DFB" w14:textId="77777777" w:rsidR="00636CD1" w:rsidRPr="00636CD1" w:rsidRDefault="00636CD1" w:rsidP="00636CD1">
      <w:pPr>
        <w:rPr>
          <w:lang w:val="en-UG"/>
        </w:rPr>
      </w:pPr>
      <w:r w:rsidRPr="00636CD1">
        <w:rPr>
          <w:lang w:val="en-UG"/>
        </w:rPr>
        <w:t>Experts have warned that poor drainage systems in many urban areas and illegal construction near waterways especially in Nairobi have exacerbated the severity of the floods.</w:t>
      </w:r>
    </w:p>
    <w:p w14:paraId="6F863BF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D1"/>
    <w:rsid w:val="0006094E"/>
    <w:rsid w:val="004434B3"/>
    <w:rsid w:val="004A029B"/>
    <w:rsid w:val="00636CD1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072FA"/>
  <w15:chartTrackingRefBased/>
  <w15:docId w15:val="{41173242-18F8-4761-9EBD-F18F33A1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C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C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C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C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C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C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C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C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C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C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C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C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C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C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C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6C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-star.co.ke/news/2026-03-20-lightning-kills-one-in-kilifi-as-heavy-rains-retu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2026-03-20T19:36:00Z</dcterms:created>
  <dcterms:modified xsi:type="dcterms:W3CDTF">2026-03-20T19:37:00Z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09c79689-33dc-449c-9e84-30635545dd31</vt:lpwstr>
  </property>
</Properties>
</file>