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1B92A">
      <w:pPr>
        <w:pStyle w:val="2"/>
        <w:keepNext w:val="0"/>
        <w:keepLines w:val="0"/>
        <w:widowControl/>
        <w:suppressLineNumbers w:val="0"/>
        <w:rPr>
          <w:rFonts w:hint="default" w:asciiTheme="minorAscii" w:hAnsiTheme="minorAscii"/>
          <w:b w:val="0"/>
          <w:bCs w:val="0"/>
          <w:sz w:val="22"/>
          <w:szCs w:val="22"/>
          <w:lang w:val="en-US"/>
        </w:rPr>
      </w:pPr>
      <w:r>
        <w:rPr>
          <w:rFonts w:hint="default" w:asciiTheme="minorAscii" w:hAnsiTheme="minorAscii"/>
          <w:sz w:val="22"/>
          <w:szCs w:val="22"/>
        </w:rPr>
        <w:t xml:space="preserve">Two lightning victims in </w:t>
      </w:r>
      <w:r>
        <w:rPr>
          <w:rFonts w:hint="default" w:asciiTheme="minorAscii" w:hAnsiTheme="minorAscii"/>
          <w:sz w:val="22"/>
          <w:szCs w:val="22"/>
          <w:lang w:val="en-US"/>
        </w:rPr>
        <w:t>N</w:t>
      </w:r>
      <w:bookmarkStart w:id="0" w:name="_GoBack"/>
      <w:bookmarkEnd w:id="0"/>
      <w:r>
        <w:rPr>
          <w:rFonts w:hint="default" w:asciiTheme="minorAscii" w:hAnsiTheme="minorAscii"/>
          <w:sz w:val="22"/>
          <w:szCs w:val="22"/>
        </w:rPr>
        <w:t>akonde show signs of recovery while four get buried</w:t>
      </w:r>
      <w:r>
        <w:rPr>
          <w:rFonts w:hint="default" w:asciiTheme="minorAscii" w:hAnsiTheme="minorAscii"/>
          <w:sz w:val="22"/>
          <w:szCs w:val="22"/>
          <w:lang w:val="en-US"/>
        </w:rPr>
        <w:t xml:space="preserve"> - Zambia</w:t>
      </w:r>
      <w:r>
        <w:rPr>
          <w:rFonts w:hint="default" w:asciiTheme="minorAscii" w:hAnsiTheme="minorAscii"/>
          <w:sz w:val="22"/>
          <w:szCs w:val="22"/>
        </w:rPr>
        <w:t xml:space="preserve"> </w:t>
      </w:r>
      <w:r>
        <w:rPr>
          <w:rFonts w:hint="default" w:asciiTheme="minorAscii" w:hAnsiTheme="minorAscii"/>
          <w:sz w:val="22"/>
          <w:szCs w:val="22"/>
        </w:rPr>
        <w:br w:type="textWrapping"/>
      </w:r>
      <w:r>
        <w:rPr>
          <w:rFonts w:hint="default" w:asciiTheme="minorAscii" w:hAnsiTheme="minorAscii"/>
          <w:sz w:val="22"/>
          <w:szCs w:val="22"/>
        </w:rPr>
        <w:br w:type="textWrapping"/>
      </w:r>
      <w:r>
        <w:rPr>
          <w:rFonts w:hint="default" w:asciiTheme="minorAscii" w:hAnsiTheme="minorAscii"/>
          <w:b w:val="0"/>
          <w:bCs w:val="0"/>
          <w:sz w:val="22"/>
          <w:szCs w:val="22"/>
        </w:rPr>
        <w:fldChar w:fldCharType="begin"/>
      </w:r>
      <w:r>
        <w:rPr>
          <w:rFonts w:hint="default" w:asciiTheme="minorAscii" w:hAnsiTheme="minorAscii"/>
          <w:b w:val="0"/>
          <w:bCs w:val="0"/>
          <w:sz w:val="22"/>
          <w:szCs w:val="22"/>
        </w:rPr>
        <w:instrText xml:space="preserve"> HYPERLINK "https://zambiareports.news/2025/03/20/two-lightning-victims-in-nakonde-show-signs-of-recovery-while-four-get-buried/" </w:instrText>
      </w:r>
      <w:r>
        <w:rPr>
          <w:rFonts w:hint="default" w:asciiTheme="minorAscii" w:hAnsiTheme="minorAscii"/>
          <w:b w:val="0"/>
          <w:bCs w:val="0"/>
          <w:sz w:val="22"/>
          <w:szCs w:val="22"/>
        </w:rPr>
        <w:fldChar w:fldCharType="separate"/>
      </w:r>
      <w:r>
        <w:rPr>
          <w:rStyle w:val="6"/>
          <w:rFonts w:hint="default" w:asciiTheme="minorAscii" w:hAnsiTheme="minorAscii"/>
          <w:b w:val="0"/>
          <w:bCs w:val="0"/>
          <w:sz w:val="22"/>
          <w:szCs w:val="22"/>
        </w:rPr>
        <w:t>https://zambiareports.news/2025/03/20/two-lightning-victims-in-nakonde-show-signs-of-recovery-while-four-get-buried/</w:t>
      </w:r>
      <w:r>
        <w:rPr>
          <w:rStyle w:val="6"/>
          <w:rFonts w:hint="default" w:asciiTheme="minorAscii" w:hAnsiTheme="minorAscii"/>
          <w:b w:val="0"/>
          <w:bCs w:val="0"/>
          <w:sz w:val="22"/>
          <w:szCs w:val="22"/>
        </w:rPr>
        <w:br w:type="textWrapping"/>
      </w:r>
      <w:r>
        <w:rPr>
          <w:rStyle w:val="6"/>
          <w:rFonts w:hint="default" w:asciiTheme="minorAscii" w:hAnsiTheme="minorAscii"/>
          <w:b w:val="0"/>
          <w:bCs w:val="0"/>
          <w:sz w:val="22"/>
          <w:szCs w:val="22"/>
        </w:rPr>
        <w:br w:type="textWrapping"/>
      </w:r>
      <w:r>
        <w:rPr>
          <w:rFonts w:hint="default" w:asciiTheme="minorAscii" w:hAnsiTheme="minorAscii"/>
          <w:b w:val="0"/>
          <w:bCs w:val="0"/>
          <w:sz w:val="22"/>
          <w:szCs w:val="22"/>
        </w:rPr>
        <w:fldChar w:fldCharType="end"/>
      </w:r>
      <w:r>
        <w:rPr>
          <w:rFonts w:hint="default" w:asciiTheme="minorAscii" w:hAnsiTheme="minorAscii"/>
          <w:b w:val="0"/>
          <w:bCs w:val="0"/>
          <w:sz w:val="22"/>
          <w:szCs w:val="22"/>
          <w:lang w:val="en-US"/>
        </w:rPr>
        <w:t>20 March 2025</w:t>
      </w:r>
    </w:p>
    <w:p w14:paraId="1A2C6A99">
      <w:pPr>
        <w:keepNext w:val="0"/>
        <w:keepLines w:val="0"/>
        <w:widowControl/>
        <w:suppressLineNumbers w:val="0"/>
        <w:jc w:val="left"/>
        <w:rPr>
          <w:rFonts w:hint="default" w:asciiTheme="minorAscii" w:hAnsiTheme="minorAscii"/>
          <w:b w:val="0"/>
          <w:bCs w:val="0"/>
          <w:sz w:val="22"/>
          <w:szCs w:val="22"/>
        </w:rPr>
      </w:pPr>
      <w:r>
        <w:rPr>
          <w:rFonts w:hint="default" w:eastAsia="SimSun" w:cs="SimSun" w:asciiTheme="minorAscii" w:hAnsiTheme="minorAscii"/>
          <w:b w:val="0"/>
          <w:bCs w:val="0"/>
          <w:kern w:val="0"/>
          <w:sz w:val="22"/>
          <w:szCs w:val="22"/>
          <w:lang w:val="en-US" w:eastAsia="zh-CN" w:bidi="ar"/>
        </w:rPr>
        <w:t>By Zambia Reports</w:t>
      </w:r>
    </w:p>
    <w:p w14:paraId="225513B7">
      <w:pPr>
        <w:pStyle w:val="7"/>
        <w:keepNext w:val="0"/>
        <w:keepLines w:val="0"/>
        <w:widowControl/>
        <w:suppressLineNumbers w:val="0"/>
        <w:rPr>
          <w:rFonts w:hint="default" w:asciiTheme="minorAscii" w:hAnsiTheme="minorAscii"/>
          <w:b w:val="0"/>
          <w:bCs w:val="0"/>
          <w:sz w:val="22"/>
          <w:szCs w:val="22"/>
        </w:rPr>
      </w:pPr>
      <w:r>
        <w:rPr>
          <w:rFonts w:hint="default" w:asciiTheme="minorAscii" w:hAnsiTheme="minorAscii"/>
          <w:b w:val="0"/>
          <w:bCs w:val="0"/>
          <w:sz w:val="22"/>
          <w:szCs w:val="22"/>
        </w:rPr>
        <w:t>The two victims of a lightning strike in Lyuchi village that occured on Monday in Nakonde District, are responding well to treatment</w:t>
      </w:r>
    </w:p>
    <w:p w14:paraId="7B325C6C">
      <w:pPr>
        <w:pStyle w:val="7"/>
        <w:keepNext w:val="0"/>
        <w:keepLines w:val="0"/>
        <w:widowControl/>
        <w:suppressLineNumbers w:val="0"/>
        <w:rPr>
          <w:rFonts w:hint="default" w:asciiTheme="minorAscii" w:hAnsiTheme="minorAscii"/>
          <w:b w:val="0"/>
          <w:bCs w:val="0"/>
          <w:sz w:val="22"/>
          <w:szCs w:val="22"/>
        </w:rPr>
      </w:pPr>
      <w:r>
        <w:rPr>
          <w:rFonts w:hint="default" w:asciiTheme="minorAscii" w:hAnsiTheme="minorAscii"/>
          <w:b w:val="0"/>
          <w:bCs w:val="0"/>
          <w:sz w:val="22"/>
          <w:szCs w:val="22"/>
        </w:rPr>
        <w:t>Nakonde District Health Services Director, Dr. Philip Munkonge has revealed that one of the victims has been discharged from Nakonde District hospital, while the other is still undergoing treatment.</w:t>
      </w:r>
    </w:p>
    <w:p w14:paraId="295C903E">
      <w:pPr>
        <w:pStyle w:val="7"/>
        <w:keepNext w:val="0"/>
        <w:keepLines w:val="0"/>
        <w:widowControl/>
        <w:suppressLineNumbers w:val="0"/>
        <w:rPr>
          <w:rFonts w:hint="default" w:asciiTheme="minorAscii" w:hAnsiTheme="minorAscii"/>
          <w:b w:val="0"/>
          <w:bCs w:val="0"/>
          <w:sz w:val="22"/>
          <w:szCs w:val="22"/>
        </w:rPr>
      </w:pPr>
      <w:r>
        <w:rPr>
          <w:rFonts w:hint="default" w:asciiTheme="minorAscii" w:hAnsiTheme="minorAscii"/>
          <w:b w:val="0"/>
          <w:bCs w:val="0"/>
          <w:sz w:val="22"/>
          <w:szCs w:val="22"/>
        </w:rPr>
        <w:t>The two victims, Brenda Nakawala and Sankananji Nachembe, both from Lyuchi village, were caught in a lightning incident on March 17, 2025, which tragically claimed the lives of four people from the same family.</w:t>
      </w:r>
    </w:p>
    <w:p w14:paraId="7EFCC7D6">
      <w:pPr>
        <w:pStyle w:val="7"/>
        <w:keepNext w:val="0"/>
        <w:keepLines w:val="0"/>
        <w:widowControl/>
        <w:suppressLineNumbers w:val="0"/>
        <w:rPr>
          <w:rFonts w:hint="default" w:asciiTheme="minorAscii" w:hAnsiTheme="minorAscii"/>
          <w:b w:val="0"/>
          <w:bCs w:val="0"/>
          <w:sz w:val="22"/>
          <w:szCs w:val="22"/>
        </w:rPr>
      </w:pPr>
      <w:r>
        <w:rPr>
          <w:rFonts w:hint="default" w:asciiTheme="minorAscii" w:hAnsiTheme="minorAscii"/>
          <w:b w:val="0"/>
          <w:bCs w:val="0"/>
          <w:sz w:val="22"/>
          <w:szCs w:val="22"/>
        </w:rPr>
        <w:t>Meanwhile, the four victims are been put to rest today in their home village.</w:t>
      </w:r>
    </w:p>
    <w:p w14:paraId="7A73A12A">
      <w:pPr>
        <w:rPr>
          <w:rFonts w:hint="default" w:asciiTheme="minorAscii" w:hAnsiTheme="minorAscii"/>
          <w:b w:val="0"/>
          <w:bCs w:val="0"/>
          <w:sz w:val="22"/>
          <w:szCs w:val="22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F7734C"/>
    <w:rsid w:val="44FC59F0"/>
    <w:rsid w:val="46EE63EF"/>
    <w:rsid w:val="67F7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uiPriority w:val="0"/>
    <w:rPr>
      <w:color w:val="0000FF"/>
      <w:u w:val="single"/>
    </w:rPr>
  </w:style>
  <w:style w:type="paragraph" w:styleId="7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2025-03-24T15:49:00Z</dcterms:created>
  <dc:creator>WPS_1733163479</dc:creator>
  <cp:lastModifiedBy>WPS_1733163479</cp:lastModifiedBy>
  <dcterms:modified xsi:type="dcterms:W3CDTF">2025-03-24T16:01:36Z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AECC16110E9E47C0A781762C450B1451_11</vt:lpwstr>
  </property>
</Properties>
</file>