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EE01" w14:textId="1B3854C4" w:rsidR="009F74AE" w:rsidRPr="009F74AE" w:rsidRDefault="009F74AE" w:rsidP="009F74AE">
      <w:pPr>
        <w:rPr>
          <w:b/>
          <w:bCs/>
        </w:rPr>
      </w:pPr>
      <w:r w:rsidRPr="009F74AE">
        <w:rPr>
          <w:b/>
          <w:bCs/>
        </w:rPr>
        <w:t xml:space="preserve">South Africa - </w:t>
      </w:r>
      <w:r w:rsidRPr="009F74AE">
        <w:rPr>
          <w:b/>
          <w:bCs/>
        </w:rPr>
        <w:t xml:space="preserve">Two dead, scores injured after lightning struck the </w:t>
      </w:r>
      <w:proofErr w:type="spellStart"/>
      <w:r w:rsidRPr="009F74AE">
        <w:rPr>
          <w:b/>
          <w:bCs/>
        </w:rPr>
        <w:t>Mphebatho</w:t>
      </w:r>
      <w:proofErr w:type="spellEnd"/>
      <w:r w:rsidRPr="009F74AE">
        <w:rPr>
          <w:b/>
          <w:bCs/>
        </w:rPr>
        <w:t xml:space="preserve"> Troop Annual Festival in </w:t>
      </w:r>
      <w:proofErr w:type="spellStart"/>
      <w:r w:rsidRPr="009F74AE">
        <w:rPr>
          <w:b/>
          <w:bCs/>
        </w:rPr>
        <w:t>Moretele</w:t>
      </w:r>
      <w:proofErr w:type="spellEnd"/>
    </w:p>
    <w:p w14:paraId="64102896" w14:textId="5A6DCADA" w:rsidR="009F74AE" w:rsidRDefault="009F74AE" w:rsidP="009F74AE">
      <w:hyperlink r:id="rId4" w:history="1">
        <w:r w:rsidRPr="00693DDF">
          <w:rPr>
            <w:rStyle w:val="Hyperlink"/>
          </w:rPr>
          <w:t>https://newsnote.co.za/two-dead-scores-injured-after-lightning-struck-the-mphebatho-troop-annual-festival-in-moretele/</w:t>
        </w:r>
      </w:hyperlink>
    </w:p>
    <w:p w14:paraId="18F7571C" w14:textId="60BA3F02" w:rsidR="009F74AE" w:rsidRPr="009F74AE" w:rsidRDefault="009F74AE" w:rsidP="009F74AE">
      <w:r w:rsidRPr="009F74AE">
        <w:t>By </w:t>
      </w:r>
      <w:hyperlink r:id="rId5" w:tooltip="Posts by Larson Thebe" w:history="1">
        <w:r w:rsidRPr="009F74AE">
          <w:rPr>
            <w:rStyle w:val="Hyperlink"/>
          </w:rPr>
          <w:t>Larson Thebe</w:t>
        </w:r>
      </w:hyperlink>
      <w:r w:rsidRPr="009F74AE">
        <w:t xml:space="preserve">9 hours </w:t>
      </w:r>
      <w:proofErr w:type="spellStart"/>
      <w:r w:rsidRPr="009F74AE">
        <w:t>ago</w:t>
      </w:r>
      <w:hyperlink r:id="rId6" w:anchor="respond" w:history="1">
        <w:r w:rsidRPr="009F74AE">
          <w:rPr>
            <w:rStyle w:val="Hyperlink"/>
          </w:rPr>
          <w:t>No</w:t>
        </w:r>
        <w:proofErr w:type="spellEnd"/>
        <w:r w:rsidRPr="009F74AE">
          <w:rPr>
            <w:rStyle w:val="Hyperlink"/>
          </w:rPr>
          <w:t xml:space="preserve"> Comments</w:t>
        </w:r>
      </w:hyperlink>
      <w:r w:rsidRPr="009F74AE">
        <w:t>12 Views</w:t>
      </w:r>
    </w:p>
    <w:p w14:paraId="14AD9905" w14:textId="77777777" w:rsidR="009F74AE" w:rsidRPr="009F74AE" w:rsidRDefault="009F74AE" w:rsidP="009F74AE">
      <w:r w:rsidRPr="009F74AE">
        <w:t xml:space="preserve">Two people have died, and 49 others admitted at the Jubilee Hospital, 13 in critical condition, after they were struck by lightning at the </w:t>
      </w:r>
      <w:proofErr w:type="spellStart"/>
      <w:r w:rsidRPr="009F74AE">
        <w:t>Mphebatho</w:t>
      </w:r>
      <w:proofErr w:type="spellEnd"/>
      <w:r w:rsidRPr="009F74AE">
        <w:t xml:space="preserve"> Troop Annual Festival at the </w:t>
      </w:r>
      <w:proofErr w:type="spellStart"/>
      <w:r w:rsidRPr="009F74AE">
        <w:t>Dertig</w:t>
      </w:r>
      <w:proofErr w:type="spellEnd"/>
      <w:r w:rsidRPr="009F74AE">
        <w:t xml:space="preserve"> Sports Ground in the </w:t>
      </w:r>
      <w:proofErr w:type="spellStart"/>
      <w:r w:rsidRPr="009F74AE">
        <w:t>Moretele</w:t>
      </w:r>
      <w:proofErr w:type="spellEnd"/>
      <w:r w:rsidRPr="009F74AE">
        <w:t xml:space="preserve"> Local Municipality in the </w:t>
      </w:r>
      <w:proofErr w:type="gramStart"/>
      <w:r w:rsidRPr="009F74AE">
        <w:t>North West</w:t>
      </w:r>
      <w:proofErr w:type="gramEnd"/>
      <w:r w:rsidRPr="009F74AE">
        <w:t>.</w:t>
      </w:r>
    </w:p>
    <w:p w14:paraId="62D41CF8" w14:textId="77777777" w:rsidR="009F74AE" w:rsidRPr="009F74AE" w:rsidRDefault="009F74AE" w:rsidP="009F74AE">
      <w:r w:rsidRPr="009F74AE">
        <w:t>Most patients sustained mild burns related to the lightning strike, while the remaining patients were treated and discharged.</w:t>
      </w:r>
    </w:p>
    <w:p w14:paraId="7E685338" w14:textId="77777777" w:rsidR="009F74AE" w:rsidRPr="009F74AE" w:rsidRDefault="009F74AE" w:rsidP="009F74AE">
      <w:r w:rsidRPr="009F74AE">
        <w:t xml:space="preserve">The incident happened when thousands of people </w:t>
      </w:r>
      <w:proofErr w:type="gramStart"/>
      <w:r w:rsidRPr="009F74AE">
        <w:t>had gathered</w:t>
      </w:r>
      <w:proofErr w:type="gramEnd"/>
      <w:r w:rsidRPr="009F74AE">
        <w:t xml:space="preserve"> at the local sports ground, to celebrate the annual festival, which brings together the community, cultural groups, and leaders for a vibrant music event that promotes culture, unity and social cohesion.</w:t>
      </w:r>
    </w:p>
    <w:p w14:paraId="034D9896" w14:textId="77777777" w:rsidR="009F74AE" w:rsidRPr="009F74AE" w:rsidRDefault="009F74AE" w:rsidP="009F74AE">
      <w:r w:rsidRPr="009F74AE">
        <w:t>“Due to bad weather, more than ten people were struck by lightning, and unfortunately, two people were declared dead. </w:t>
      </w:r>
    </w:p>
    <w:p w14:paraId="52E3751A" w14:textId="77777777" w:rsidR="009F74AE" w:rsidRPr="009F74AE" w:rsidRDefault="009F74AE" w:rsidP="009F74AE">
      <w:r w:rsidRPr="009F74AE">
        <w:t>Emergency services arrived quickly, and all other injured individuals received medical care.</w:t>
      </w:r>
    </w:p>
    <w:p w14:paraId="7B1052A4" w14:textId="77777777" w:rsidR="009F74AE" w:rsidRPr="009F74AE" w:rsidRDefault="009F74AE" w:rsidP="009F74AE">
      <w:r w:rsidRPr="009F74AE">
        <w:t>For safety reasons, the festival was put on hold immediately. </w:t>
      </w:r>
    </w:p>
    <w:p w14:paraId="3C3F5983" w14:textId="77777777" w:rsidR="009F74AE" w:rsidRPr="009F74AE" w:rsidRDefault="009F74AE" w:rsidP="009F74AE">
      <w:r w:rsidRPr="009F74AE">
        <w:t xml:space="preserve">This decision was made to protect everyone at the event, including community members, performers, and officials,” said the municipality spokesperson, Mothupi </w:t>
      </w:r>
      <w:proofErr w:type="spellStart"/>
      <w:r w:rsidRPr="009F74AE">
        <w:t>Malebye</w:t>
      </w:r>
      <w:proofErr w:type="spellEnd"/>
      <w:r w:rsidRPr="009F74AE">
        <w:t>.</w:t>
      </w:r>
    </w:p>
    <w:p w14:paraId="6559BAD9" w14:textId="77777777" w:rsidR="009F74AE" w:rsidRPr="009F74AE" w:rsidRDefault="009F74AE" w:rsidP="009F74AE">
      <w:r w:rsidRPr="009F74AE">
        <w:t xml:space="preserve">In addition, </w:t>
      </w:r>
      <w:proofErr w:type="spellStart"/>
      <w:r w:rsidRPr="009F74AE">
        <w:t>Malebye</w:t>
      </w:r>
      <w:proofErr w:type="spellEnd"/>
      <w:r w:rsidRPr="009F74AE">
        <w:t xml:space="preserve"> said the municipality is working closely with emergency services and local authorities, adding that the Mayor, George Manyike, will keep the community updated about the news of affected. </w:t>
      </w:r>
    </w:p>
    <w:p w14:paraId="3E6202E1" w14:textId="77777777" w:rsidR="009F74AE" w:rsidRPr="009F74AE" w:rsidRDefault="009F74AE" w:rsidP="009F74AE">
      <w:r w:rsidRPr="009F74AE">
        <w:t>“We extend our deepest condolences to the families of those who passed away and wish all other affected individuals a speedy recovery.</w:t>
      </w:r>
    </w:p>
    <w:p w14:paraId="511548BB" w14:textId="77777777" w:rsidR="009F74AE" w:rsidRPr="009F74AE" w:rsidRDefault="009F74AE" w:rsidP="009F74AE">
      <w:r w:rsidRPr="009F74AE">
        <w:t xml:space="preserve">The safety of our community remains our top priority,” explained </w:t>
      </w:r>
      <w:proofErr w:type="spellStart"/>
      <w:r w:rsidRPr="009F74AE">
        <w:t>Malebye</w:t>
      </w:r>
      <w:proofErr w:type="spellEnd"/>
      <w:r w:rsidRPr="009F74AE">
        <w:t>. </w:t>
      </w:r>
    </w:p>
    <w:p w14:paraId="3894035A" w14:textId="77777777" w:rsidR="009F74AE" w:rsidRPr="009F74AE" w:rsidRDefault="009F74AE" w:rsidP="009F74AE">
      <w:r w:rsidRPr="009F74AE">
        <w:t xml:space="preserve">Meanwhile, Health MEC Sello </w:t>
      </w:r>
      <w:proofErr w:type="spellStart"/>
      <w:r w:rsidRPr="009F74AE">
        <w:t>Lehari</w:t>
      </w:r>
      <w:proofErr w:type="spellEnd"/>
      <w:r w:rsidRPr="009F74AE">
        <w:t xml:space="preserve"> said that he is pleased that </w:t>
      </w:r>
      <w:proofErr w:type="spellStart"/>
      <w:r w:rsidRPr="009F74AE">
        <w:t>Mathibestad</w:t>
      </w:r>
      <w:proofErr w:type="spellEnd"/>
      <w:r w:rsidRPr="009F74AE">
        <w:t xml:space="preserve"> CHC was fully operational to attend to this unfortunate tragedy. </w:t>
      </w:r>
    </w:p>
    <w:p w14:paraId="2151703C" w14:textId="77777777" w:rsidR="009F74AE" w:rsidRPr="009F74AE" w:rsidRDefault="009F74AE" w:rsidP="009F74AE">
      <w:r w:rsidRPr="009F74AE">
        <w:t>“I can confirm that both day and night duty staff were on site. </w:t>
      </w:r>
    </w:p>
    <w:p w14:paraId="4C4B6DC9" w14:textId="77777777" w:rsidR="009F74AE" w:rsidRPr="009F74AE" w:rsidRDefault="009F74AE" w:rsidP="009F74AE">
      <w:r w:rsidRPr="009F74AE">
        <w:t>The health professionals on duty included two doctors, four professional nurses, and three enrolled nurses, bringing the total staff complement to nine to effectively attend to patients.</w:t>
      </w:r>
    </w:p>
    <w:p w14:paraId="04BF9682" w14:textId="77777777" w:rsidR="009F74AE" w:rsidRPr="009F74AE" w:rsidRDefault="009F74AE" w:rsidP="009F74AE">
      <w:r w:rsidRPr="009F74AE">
        <w:lastRenderedPageBreak/>
        <w:t xml:space="preserve">Emergency Medical Services (EMS) support was strengthened through the deployment of two North West EMS ambulances, two Gauteng EMS ambulances, and Planned Patient Transport,” said </w:t>
      </w:r>
      <w:proofErr w:type="spellStart"/>
      <w:r w:rsidRPr="009F74AE">
        <w:t>Lehari</w:t>
      </w:r>
      <w:proofErr w:type="spellEnd"/>
      <w:r w:rsidRPr="009F74AE">
        <w:t>.</w:t>
      </w:r>
    </w:p>
    <w:p w14:paraId="44FDAE93" w14:textId="77777777" w:rsidR="009F74AE" w:rsidRPr="009F74AE" w:rsidRDefault="009F74AE" w:rsidP="009F74AE">
      <w:r w:rsidRPr="009F74AE">
        <w:t>The MEC further expressed appreciation for the collaborative emergency response.</w:t>
      </w:r>
    </w:p>
    <w:p w14:paraId="531F23D4" w14:textId="77777777" w:rsidR="009F74AE" w:rsidRPr="009F74AE" w:rsidRDefault="009F74AE" w:rsidP="009F74AE">
      <w:r w:rsidRPr="009F74AE">
        <w:t xml:space="preserve">“We wish to express our appreciation to Gauteng Health for assistance with the emergency response, particularly in deploying two ambulances and admitting patients that needed urgent </w:t>
      </w:r>
      <w:proofErr w:type="spellStart"/>
      <w:r w:rsidRPr="009F74AE">
        <w:t>hospitalisation</w:t>
      </w:r>
      <w:proofErr w:type="spellEnd"/>
      <w:r w:rsidRPr="009F74AE">
        <w:t xml:space="preserve">,” remarked </w:t>
      </w:r>
      <w:proofErr w:type="spellStart"/>
      <w:r w:rsidRPr="009F74AE">
        <w:t>Lehari</w:t>
      </w:r>
      <w:proofErr w:type="spellEnd"/>
      <w:r w:rsidRPr="009F74AE">
        <w:t>.</w:t>
      </w:r>
    </w:p>
    <w:p w14:paraId="6CAE6177" w14:textId="77777777" w:rsidR="009F74AE" w:rsidRPr="009F74AE" w:rsidRDefault="009F74AE" w:rsidP="009F74AE">
      <w:r w:rsidRPr="009F74AE">
        <w:t>The MEC highlighted that the department will continue to monitor the situation closely and will provide further updates as new information becomes available.</w:t>
      </w:r>
    </w:p>
    <w:p w14:paraId="707826DA" w14:textId="77777777" w:rsidR="009F74AE" w:rsidRDefault="009F74AE"/>
    <w:sectPr w:rsidR="009F7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AE"/>
    <w:rsid w:val="00025CFF"/>
    <w:rsid w:val="009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A148"/>
  <w15:chartTrackingRefBased/>
  <w15:docId w15:val="{A0D5C2D3-D45C-41D4-AF7D-16E065C0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4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74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note.co.za/two-dead-scores-injured-after-lightning-struck-the-mphebatho-troop-annual-festival-in-moretele/" TargetMode="External"/><Relationship Id="rId5" Type="http://schemas.openxmlformats.org/officeDocument/2006/relationships/hyperlink" Target="https://newsnote.co.za/author/mallory-munien/" TargetMode="External"/><Relationship Id="rId4" Type="http://schemas.openxmlformats.org/officeDocument/2006/relationships/hyperlink" Target="https://newsnote.co.za/two-dead-scores-injured-after-lightning-struck-the-mphebatho-troop-annual-festival-in-morete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2026-01-04T19:38:00Z</dcterms:created>
  <dcterms:modified xsi:type="dcterms:W3CDTF">2026-01-04T19:40:00Z</dcterms:modified>
</cp:coreProperties>
</file>