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8514A" w14:textId="4C812607" w:rsidR="009E53FB" w:rsidRPr="009E53FB" w:rsidRDefault="009E53FB" w:rsidP="009E53FB">
      <w:pPr>
        <w:spacing w:before="100" w:beforeAutospacing="1" w:after="100" w:afterAutospacing="1" w:line="240" w:lineRule="auto"/>
        <w:outlineLvl w:val="0"/>
        <w:rPr>
          <w:rFonts w:eastAsia="Times New Roman" w:cstheme="minorHAnsi"/>
          <w:b/>
          <w:bCs/>
          <w:kern w:val="36"/>
          <w:lang w:val="en-UG" w:eastAsia="en-UG"/>
          <w14:ligatures w14:val="none"/>
        </w:rPr>
      </w:pPr>
      <w:r w:rsidRPr="009E53FB">
        <w:rPr>
          <w:rFonts w:eastAsia="Times New Roman" w:cstheme="minorHAnsi"/>
          <w:b/>
          <w:bCs/>
          <w:kern w:val="36"/>
          <w:lang w:val="en-UG" w:eastAsia="en-UG"/>
          <w14:ligatures w14:val="none"/>
        </w:rPr>
        <w:t>Locally developed lightning arresters set for testing</w:t>
      </w:r>
      <w:r w:rsidRPr="009E53FB">
        <w:rPr>
          <w:rFonts w:eastAsia="Times New Roman" w:cstheme="minorHAnsi"/>
          <w:b/>
          <w:bCs/>
          <w:kern w:val="36"/>
          <w:lang w:val="en-UG" w:eastAsia="en-UG"/>
          <w14:ligatures w14:val="none"/>
        </w:rPr>
        <w:t xml:space="preserve"> – Rwanda </w:t>
      </w:r>
    </w:p>
    <w:p w14:paraId="436D8906" w14:textId="675096B2" w:rsidR="009E53FB" w:rsidRPr="009E53FB" w:rsidRDefault="009E53FB" w:rsidP="009E53FB">
      <w:pPr>
        <w:spacing w:before="100" w:beforeAutospacing="1" w:after="100" w:afterAutospacing="1" w:line="240" w:lineRule="auto"/>
        <w:outlineLvl w:val="0"/>
        <w:rPr>
          <w:rFonts w:eastAsia="Times New Roman" w:cstheme="minorHAnsi"/>
          <w:kern w:val="36"/>
          <w:lang w:val="en-UG" w:eastAsia="en-UG"/>
          <w14:ligatures w14:val="none"/>
        </w:rPr>
      </w:pPr>
      <w:hyperlink r:id="rId4" w:history="1">
        <w:r w:rsidRPr="009E53FB">
          <w:rPr>
            <w:rStyle w:val="Hyperlink"/>
            <w:rFonts w:eastAsia="Times New Roman" w:cstheme="minorHAnsi"/>
            <w:kern w:val="36"/>
            <w:lang w:val="en-UG" w:eastAsia="en-UG"/>
            <w14:ligatures w14:val="none"/>
          </w:rPr>
          <w:t>https://www.newtimes.co.rw/article/36983/news/security/locally-developed-lightning-arresters-set-for-testing</w:t>
        </w:r>
      </w:hyperlink>
    </w:p>
    <w:p w14:paraId="4C8949ED" w14:textId="77777777" w:rsidR="009E53FB" w:rsidRPr="009E53FB" w:rsidRDefault="009E53FB" w:rsidP="009E53FB">
      <w:pPr>
        <w:spacing w:before="100" w:beforeAutospacing="1" w:after="100" w:afterAutospacing="1" w:line="240" w:lineRule="auto"/>
        <w:outlineLvl w:val="0"/>
        <w:rPr>
          <w:rFonts w:cstheme="minorHAnsi"/>
        </w:rPr>
      </w:pPr>
      <w:r w:rsidRPr="009E53FB">
        <w:rPr>
          <w:rFonts w:cstheme="minorHAnsi"/>
        </w:rPr>
        <w:t xml:space="preserve">30 </w:t>
      </w:r>
      <w:r w:rsidRPr="009E53FB">
        <w:rPr>
          <w:rFonts w:cstheme="minorHAnsi"/>
        </w:rPr>
        <w:t>June 2026</w:t>
      </w:r>
    </w:p>
    <w:p w14:paraId="53B35D32" w14:textId="49E5F54B" w:rsidR="009E53FB" w:rsidRPr="009E53FB" w:rsidRDefault="009E53FB" w:rsidP="009E53FB">
      <w:pPr>
        <w:spacing w:before="100" w:beforeAutospacing="1" w:after="100" w:afterAutospacing="1" w:line="240" w:lineRule="auto"/>
        <w:outlineLvl w:val="0"/>
        <w:rPr>
          <w:rFonts w:eastAsia="Times New Roman" w:cstheme="minorHAnsi"/>
          <w:kern w:val="0"/>
          <w:lang w:val="en-UG" w:eastAsia="en-UG"/>
          <w14:ligatures w14:val="none"/>
        </w:rPr>
      </w:pPr>
      <w:r w:rsidRPr="009E53FB">
        <w:rPr>
          <w:rFonts w:cstheme="minorHAnsi"/>
        </w:rPr>
        <w:t xml:space="preserve">By </w:t>
      </w:r>
      <w:hyperlink r:id="rId5" w:tooltip="Charles Nyandwi" w:history="1">
        <w:r w:rsidRPr="009E53FB">
          <w:rPr>
            <w:rStyle w:val="Hyperlink"/>
            <w:rFonts w:cstheme="minorHAnsi"/>
            <w:color w:val="auto"/>
            <w:u w:val="none"/>
          </w:rPr>
          <w:t>Charles Nyandwi</w:t>
        </w:r>
      </w:hyperlink>
      <w:r w:rsidRPr="009E53FB">
        <w:rPr>
          <w:rFonts w:cstheme="minorHAnsi"/>
        </w:rPr>
        <w:t xml:space="preserve"> </w:t>
      </w:r>
    </w:p>
    <w:p w14:paraId="4532A0E0" w14:textId="77777777" w:rsidR="009E53FB" w:rsidRPr="009E53FB" w:rsidRDefault="009E53FB" w:rsidP="009E53FB">
      <w:pPr>
        <w:spacing w:before="100" w:beforeAutospacing="1" w:after="100" w:afterAutospacing="1" w:line="240" w:lineRule="auto"/>
        <w:rPr>
          <w:rFonts w:eastAsia="Times New Roman" w:cstheme="minorHAnsi"/>
          <w:kern w:val="0"/>
          <w:lang w:val="en-UG" w:eastAsia="en-UG"/>
          <w14:ligatures w14:val="none"/>
        </w:rPr>
      </w:pPr>
      <w:r w:rsidRPr="009E53FB">
        <w:rPr>
          <w:rFonts w:eastAsia="Times New Roman" w:cstheme="minorHAnsi"/>
          <w:kern w:val="0"/>
          <w:lang w:val="en-UG" w:eastAsia="en-UG"/>
          <w14:ligatures w14:val="none"/>
        </w:rPr>
        <w:t>The Minister for Emergency Management (MINEMA), Maj Gen (</w:t>
      </w:r>
      <w:proofErr w:type="spellStart"/>
      <w:r w:rsidRPr="009E53FB">
        <w:rPr>
          <w:rFonts w:eastAsia="Times New Roman" w:cstheme="minorHAnsi"/>
          <w:kern w:val="0"/>
          <w:lang w:val="en-UG" w:eastAsia="en-UG"/>
          <w14:ligatures w14:val="none"/>
        </w:rPr>
        <w:t>Rtd</w:t>
      </w:r>
      <w:proofErr w:type="spellEnd"/>
      <w:r w:rsidRPr="009E53FB">
        <w:rPr>
          <w:rFonts w:eastAsia="Times New Roman" w:cstheme="minorHAnsi"/>
          <w:kern w:val="0"/>
          <w:lang w:val="en-UG" w:eastAsia="en-UG"/>
          <w14:ligatures w14:val="none"/>
        </w:rPr>
        <w:t>) Albert Murasira, has said that locally developed lightning arresters are expected to undergo testing before the end of this year.</w:t>
      </w:r>
    </w:p>
    <w:p w14:paraId="425287FE" w14:textId="77777777" w:rsidR="009E53FB" w:rsidRPr="009E53FB" w:rsidRDefault="009E53FB" w:rsidP="009E53FB">
      <w:pPr>
        <w:spacing w:before="100" w:beforeAutospacing="1" w:after="100" w:afterAutospacing="1" w:line="240" w:lineRule="auto"/>
        <w:rPr>
          <w:rFonts w:eastAsia="Times New Roman" w:cstheme="minorHAnsi"/>
          <w:kern w:val="0"/>
          <w:lang w:val="en-UG" w:eastAsia="en-UG"/>
          <w14:ligatures w14:val="none"/>
        </w:rPr>
      </w:pPr>
      <w:r w:rsidRPr="009E53FB">
        <w:rPr>
          <w:rFonts w:eastAsia="Times New Roman" w:cstheme="minorHAnsi"/>
          <w:kern w:val="0"/>
          <w:lang w:val="en-UG" w:eastAsia="en-UG"/>
          <w14:ligatures w14:val="none"/>
        </w:rPr>
        <w:t>The project is part of efforts to reduce the impact of lightning, one of the natural disasters that affect different parts of the country during the rainy season.</w:t>
      </w:r>
    </w:p>
    <w:p w14:paraId="44A0ACC2" w14:textId="77777777" w:rsidR="009E53FB" w:rsidRPr="009E53FB" w:rsidRDefault="009E53FB" w:rsidP="009E53FB">
      <w:pPr>
        <w:spacing w:before="100" w:beforeAutospacing="1" w:after="100" w:afterAutospacing="1" w:line="240" w:lineRule="auto"/>
        <w:rPr>
          <w:rFonts w:eastAsia="Times New Roman" w:cstheme="minorHAnsi"/>
          <w:kern w:val="0"/>
          <w:lang w:val="en-UG" w:eastAsia="en-UG"/>
          <w14:ligatures w14:val="none"/>
        </w:rPr>
      </w:pPr>
      <w:r w:rsidRPr="009E53FB">
        <w:rPr>
          <w:rFonts w:eastAsia="Times New Roman" w:cstheme="minorHAnsi"/>
          <w:kern w:val="0"/>
          <w:lang w:val="en-UG" w:eastAsia="en-UG"/>
          <w14:ligatures w14:val="none"/>
        </w:rPr>
        <w:t>The lightning arresters are being developed through a partnership between MINEMA, the Ministry of Education (MINEDUC), Rwanda Polytechnic (RP), and the National Council for Science and Technology (NCST).</w:t>
      </w:r>
    </w:p>
    <w:p w14:paraId="6310731A" w14:textId="77777777" w:rsidR="009E53FB" w:rsidRPr="009E53FB" w:rsidRDefault="009E53FB" w:rsidP="009E53FB">
      <w:pPr>
        <w:spacing w:before="100" w:beforeAutospacing="1" w:after="100" w:afterAutospacing="1" w:line="240" w:lineRule="auto"/>
        <w:rPr>
          <w:rFonts w:eastAsia="Times New Roman" w:cstheme="minorHAnsi"/>
          <w:kern w:val="0"/>
          <w:lang w:val="en-UG" w:eastAsia="en-UG"/>
          <w14:ligatures w14:val="none"/>
        </w:rPr>
      </w:pPr>
      <w:proofErr w:type="spellStart"/>
      <w:r w:rsidRPr="009E53FB">
        <w:rPr>
          <w:rFonts w:eastAsia="Times New Roman" w:cstheme="minorHAnsi"/>
          <w:kern w:val="0"/>
          <w:lang w:val="en-UG" w:eastAsia="en-UG"/>
          <w14:ligatures w14:val="none"/>
        </w:rPr>
        <w:t>Murasira</w:t>
      </w:r>
      <w:proofErr w:type="spellEnd"/>
      <w:r w:rsidRPr="009E53FB">
        <w:rPr>
          <w:rFonts w:eastAsia="Times New Roman" w:cstheme="minorHAnsi"/>
          <w:kern w:val="0"/>
          <w:lang w:val="en-UG" w:eastAsia="en-UG"/>
          <w14:ligatures w14:val="none"/>
        </w:rPr>
        <w:t xml:space="preserve"> gave the update on Monday, June 29, while appearing before the Senate Committee on Foreign Affairs, National Unity and Security, which was reviewing measures to prevent and reduce the impact of disasters. The committee met officials from </w:t>
      </w:r>
      <w:proofErr w:type="spellStart"/>
      <w:r w:rsidRPr="009E53FB">
        <w:rPr>
          <w:rFonts w:eastAsia="Times New Roman" w:cstheme="minorHAnsi"/>
          <w:kern w:val="0"/>
          <w:lang w:val="en-UG" w:eastAsia="en-UG"/>
          <w14:ligatures w14:val="none"/>
        </w:rPr>
        <w:t>Meteo</w:t>
      </w:r>
      <w:proofErr w:type="spellEnd"/>
      <w:r w:rsidRPr="009E53FB">
        <w:rPr>
          <w:rFonts w:eastAsia="Times New Roman" w:cstheme="minorHAnsi"/>
          <w:kern w:val="0"/>
          <w:lang w:val="en-UG" w:eastAsia="en-UG"/>
          <w14:ligatures w14:val="none"/>
        </w:rPr>
        <w:t xml:space="preserve"> Rwanda and MINEMA.</w:t>
      </w:r>
    </w:p>
    <w:p w14:paraId="2BC4D1BB" w14:textId="77777777" w:rsidR="009E53FB" w:rsidRPr="009E53FB" w:rsidRDefault="009E53FB" w:rsidP="009E53FB">
      <w:pPr>
        <w:spacing w:before="100" w:beforeAutospacing="1" w:after="100" w:afterAutospacing="1" w:line="240" w:lineRule="auto"/>
        <w:rPr>
          <w:rFonts w:eastAsia="Times New Roman" w:cstheme="minorHAnsi"/>
          <w:kern w:val="0"/>
          <w:lang w:val="en-UG" w:eastAsia="en-UG"/>
          <w14:ligatures w14:val="none"/>
        </w:rPr>
      </w:pPr>
      <w:r w:rsidRPr="009E53FB">
        <w:rPr>
          <w:rFonts w:eastAsia="Times New Roman" w:cstheme="minorHAnsi"/>
          <w:kern w:val="0"/>
          <w:lang w:val="en-UG" w:eastAsia="en-UG"/>
          <w14:ligatures w14:val="none"/>
        </w:rPr>
        <w:t xml:space="preserve">Addressing senators, </w:t>
      </w:r>
      <w:proofErr w:type="spellStart"/>
      <w:r w:rsidRPr="009E53FB">
        <w:rPr>
          <w:rFonts w:eastAsia="Times New Roman" w:cstheme="minorHAnsi"/>
          <w:kern w:val="0"/>
          <w:lang w:val="en-UG" w:eastAsia="en-UG"/>
          <w14:ligatures w14:val="none"/>
        </w:rPr>
        <w:t>Murasira</w:t>
      </w:r>
      <w:proofErr w:type="spellEnd"/>
      <w:r w:rsidRPr="009E53FB">
        <w:rPr>
          <w:rFonts w:eastAsia="Times New Roman" w:cstheme="minorHAnsi"/>
          <w:kern w:val="0"/>
          <w:lang w:val="en-UG" w:eastAsia="en-UG"/>
          <w14:ligatures w14:val="none"/>
        </w:rPr>
        <w:t xml:space="preserve"> said infrastructure remains key to reducing disaster risks.</w:t>
      </w:r>
    </w:p>
    <w:p w14:paraId="38AEAA62" w14:textId="77777777" w:rsidR="009E53FB" w:rsidRPr="009E53FB" w:rsidRDefault="009E53FB" w:rsidP="009E53FB">
      <w:pPr>
        <w:spacing w:before="100" w:beforeAutospacing="1" w:after="100" w:afterAutospacing="1" w:line="240" w:lineRule="auto"/>
        <w:rPr>
          <w:rFonts w:eastAsia="Times New Roman" w:cstheme="minorHAnsi"/>
          <w:kern w:val="0"/>
          <w:lang w:val="en-UG" w:eastAsia="en-UG"/>
          <w14:ligatures w14:val="none"/>
        </w:rPr>
      </w:pPr>
      <w:r w:rsidRPr="009E53FB">
        <w:rPr>
          <w:rFonts w:eastAsia="Times New Roman" w:cstheme="minorHAnsi"/>
          <w:kern w:val="0"/>
          <w:lang w:val="en-UG" w:eastAsia="en-UG"/>
          <w14:ligatures w14:val="none"/>
        </w:rPr>
        <w:t xml:space="preserve">“Installing lightning conductors on buildings and places where many people gather is meant to protect citizens,” he said, adding that lightning protection systems have been installed in high-risk districts, including 129 sites in </w:t>
      </w:r>
      <w:proofErr w:type="spellStart"/>
      <w:r w:rsidRPr="009E53FB">
        <w:rPr>
          <w:rFonts w:eastAsia="Times New Roman" w:cstheme="minorHAnsi"/>
          <w:kern w:val="0"/>
          <w:lang w:val="en-UG" w:eastAsia="en-UG"/>
          <w14:ligatures w14:val="none"/>
        </w:rPr>
        <w:t>Rutsiro</w:t>
      </w:r>
      <w:proofErr w:type="spellEnd"/>
      <w:r w:rsidRPr="009E53FB">
        <w:rPr>
          <w:rFonts w:eastAsia="Times New Roman" w:cstheme="minorHAnsi"/>
          <w:kern w:val="0"/>
          <w:lang w:val="en-UG" w:eastAsia="en-UG"/>
          <w14:ligatures w14:val="none"/>
        </w:rPr>
        <w:t xml:space="preserve"> and 41 in </w:t>
      </w:r>
      <w:proofErr w:type="spellStart"/>
      <w:r w:rsidRPr="009E53FB">
        <w:rPr>
          <w:rFonts w:eastAsia="Times New Roman" w:cstheme="minorHAnsi"/>
          <w:kern w:val="0"/>
          <w:lang w:val="en-UG" w:eastAsia="en-UG"/>
          <w14:ligatures w14:val="none"/>
        </w:rPr>
        <w:t>Ngororero</w:t>
      </w:r>
      <w:proofErr w:type="spellEnd"/>
      <w:r w:rsidRPr="009E53FB">
        <w:rPr>
          <w:rFonts w:eastAsia="Times New Roman" w:cstheme="minorHAnsi"/>
          <w:kern w:val="0"/>
          <w:lang w:val="en-UG" w:eastAsia="en-UG"/>
          <w14:ligatures w14:val="none"/>
        </w:rPr>
        <w:t>.</w:t>
      </w:r>
    </w:p>
    <w:p w14:paraId="1FCB34F7" w14:textId="77777777" w:rsidR="009E53FB" w:rsidRPr="009E53FB" w:rsidRDefault="009E53FB" w:rsidP="009E53FB">
      <w:pPr>
        <w:spacing w:after="0" w:line="240" w:lineRule="auto"/>
        <w:rPr>
          <w:rFonts w:eastAsia="Times New Roman" w:cstheme="minorHAnsi"/>
          <w:kern w:val="0"/>
          <w:lang w:val="en-UG" w:eastAsia="en-UG"/>
          <w14:ligatures w14:val="none"/>
        </w:rPr>
      </w:pPr>
      <w:r w:rsidRPr="009E53FB">
        <w:rPr>
          <w:rFonts w:eastAsia="Times New Roman" w:cstheme="minorHAnsi"/>
          <w:kern w:val="0"/>
          <w:lang w:val="en-UG" w:eastAsia="en-UG"/>
          <w14:ligatures w14:val="none"/>
        </w:rPr>
        <w:fldChar w:fldCharType="begin"/>
      </w:r>
      <w:r w:rsidRPr="009E53FB">
        <w:rPr>
          <w:rFonts w:eastAsia="Times New Roman" w:cstheme="minorHAnsi"/>
          <w:kern w:val="0"/>
          <w:lang w:val="en-UG" w:eastAsia="en-UG"/>
          <w14:ligatures w14:val="none"/>
        </w:rPr>
        <w:instrText xml:space="preserve"> INCLUDEPICTURE "https://cdnx.premiumread.com/?url=https://newtimes.co.rw/thenewtimes/uploads/images/2026/06/30/109418.jpeg&amp;w=1494&amp;q=85&amp;f=webp" \* MERGEFORMATINET </w:instrText>
      </w:r>
      <w:r w:rsidRPr="009E53FB">
        <w:rPr>
          <w:rFonts w:eastAsia="Times New Roman" w:cstheme="minorHAnsi"/>
          <w:kern w:val="0"/>
          <w:lang w:val="en-UG" w:eastAsia="en-UG"/>
          <w14:ligatures w14:val="none"/>
        </w:rPr>
        <w:fldChar w:fldCharType="separate"/>
      </w:r>
      <w:r w:rsidRPr="009E53FB">
        <w:rPr>
          <w:rFonts w:eastAsia="Times New Roman" w:cstheme="minorHAnsi"/>
          <w:kern w:val="0"/>
          <w:lang w:val="en-UG" w:eastAsia="en-UG"/>
          <w14:ligatures w14:val="none"/>
        </w:rPr>
        <w:pict w14:anchorId="362B5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Member of  the Senate Committee on Foreign Affairs, National Unity and Security follow  Minister for Emergency Management (MINEMA), Maj Gen (Rtd) Albert Murasira&amp;#039;s presentation." style="width:24pt;height:24pt"/>
        </w:pict>
      </w:r>
      <w:r w:rsidRPr="009E53FB">
        <w:rPr>
          <w:rFonts w:eastAsia="Times New Roman" w:cstheme="minorHAnsi"/>
          <w:kern w:val="0"/>
          <w:lang w:val="en-UG" w:eastAsia="en-UG"/>
          <w14:ligatures w14:val="none"/>
        </w:rPr>
        <w:fldChar w:fldCharType="end"/>
      </w:r>
    </w:p>
    <w:p w14:paraId="51BBA685" w14:textId="77777777" w:rsidR="009E53FB" w:rsidRPr="009E53FB" w:rsidRDefault="009E53FB" w:rsidP="009E53FB">
      <w:pPr>
        <w:spacing w:after="0" w:line="240" w:lineRule="auto"/>
        <w:rPr>
          <w:rFonts w:eastAsia="Times New Roman" w:cstheme="minorHAnsi"/>
          <w:kern w:val="0"/>
          <w:lang w:val="en-UG" w:eastAsia="en-UG"/>
          <w14:ligatures w14:val="none"/>
        </w:rPr>
      </w:pPr>
      <w:r w:rsidRPr="009E53FB">
        <w:rPr>
          <w:rFonts w:eastAsia="Times New Roman" w:cstheme="minorHAnsi"/>
          <w:kern w:val="0"/>
          <w:lang w:val="en-UG" w:eastAsia="en-UG"/>
          <w14:ligatures w14:val="none"/>
        </w:rPr>
        <w:t>Member of the Senate Committee on Foreign Affairs, National Unity and Security follow Minister for Emergency Management (MINEMA), Maj Gen (</w:t>
      </w:r>
      <w:proofErr w:type="spellStart"/>
      <w:r w:rsidRPr="009E53FB">
        <w:rPr>
          <w:rFonts w:eastAsia="Times New Roman" w:cstheme="minorHAnsi"/>
          <w:kern w:val="0"/>
          <w:lang w:val="en-UG" w:eastAsia="en-UG"/>
          <w14:ligatures w14:val="none"/>
        </w:rPr>
        <w:t>Rtd</w:t>
      </w:r>
      <w:proofErr w:type="spellEnd"/>
      <w:r w:rsidRPr="009E53FB">
        <w:rPr>
          <w:rFonts w:eastAsia="Times New Roman" w:cstheme="minorHAnsi"/>
          <w:kern w:val="0"/>
          <w:lang w:val="en-UG" w:eastAsia="en-UG"/>
          <w14:ligatures w14:val="none"/>
        </w:rPr>
        <w:t>) Albert Murasira's presentation.</w:t>
      </w:r>
    </w:p>
    <w:p w14:paraId="26F01E66" w14:textId="77777777" w:rsidR="009E53FB" w:rsidRPr="009E53FB" w:rsidRDefault="009E53FB" w:rsidP="009E53FB">
      <w:pPr>
        <w:spacing w:before="100" w:beforeAutospacing="1" w:after="100" w:afterAutospacing="1" w:line="240" w:lineRule="auto"/>
        <w:rPr>
          <w:rFonts w:eastAsia="Times New Roman" w:cstheme="minorHAnsi"/>
          <w:kern w:val="0"/>
          <w:lang w:val="en-UG" w:eastAsia="en-UG"/>
          <w14:ligatures w14:val="none"/>
        </w:rPr>
      </w:pPr>
      <w:r w:rsidRPr="009E53FB">
        <w:rPr>
          <w:rFonts w:eastAsia="Times New Roman" w:cstheme="minorHAnsi"/>
          <w:b/>
          <w:bCs/>
          <w:kern w:val="0"/>
          <w:lang w:val="en-UG" w:eastAsia="en-UG"/>
          <w14:ligatures w14:val="none"/>
        </w:rPr>
        <w:t>Challenges in disaster prevention and management</w:t>
      </w:r>
    </w:p>
    <w:p w14:paraId="64CAFFFA" w14:textId="77777777" w:rsidR="009E53FB" w:rsidRPr="009E53FB" w:rsidRDefault="009E53FB" w:rsidP="009E53FB">
      <w:pPr>
        <w:spacing w:before="100" w:beforeAutospacing="1" w:after="100" w:afterAutospacing="1" w:line="240" w:lineRule="auto"/>
        <w:rPr>
          <w:rFonts w:eastAsia="Times New Roman" w:cstheme="minorHAnsi"/>
          <w:kern w:val="0"/>
          <w:lang w:val="en-UG" w:eastAsia="en-UG"/>
          <w14:ligatures w14:val="none"/>
        </w:rPr>
      </w:pPr>
      <w:r w:rsidRPr="009E53FB">
        <w:rPr>
          <w:rFonts w:eastAsia="Times New Roman" w:cstheme="minorHAnsi"/>
          <w:kern w:val="0"/>
          <w:lang w:val="en-UG" w:eastAsia="en-UG"/>
          <w14:ligatures w14:val="none"/>
        </w:rPr>
        <w:t xml:space="preserve">Talking about natural disasters in general, </w:t>
      </w:r>
      <w:proofErr w:type="spellStart"/>
      <w:r w:rsidRPr="009E53FB">
        <w:rPr>
          <w:rFonts w:eastAsia="Times New Roman" w:cstheme="minorHAnsi"/>
          <w:kern w:val="0"/>
          <w:lang w:val="en-UG" w:eastAsia="en-UG"/>
          <w14:ligatures w14:val="none"/>
        </w:rPr>
        <w:t>Murasira</w:t>
      </w:r>
      <w:proofErr w:type="spellEnd"/>
      <w:r w:rsidRPr="009E53FB">
        <w:rPr>
          <w:rFonts w:eastAsia="Times New Roman" w:cstheme="minorHAnsi"/>
          <w:kern w:val="0"/>
          <w:lang w:val="en-UG" w:eastAsia="en-UG"/>
          <w14:ligatures w14:val="none"/>
        </w:rPr>
        <w:t xml:space="preserve"> pointed to persistent challenges in risk reduction including human settlement patterns, weak housing structures, limited resources, non-compliance with regulations, and low public awareness as additional constraints.</w:t>
      </w:r>
    </w:p>
    <w:p w14:paraId="5ACAFA40" w14:textId="77777777" w:rsidR="009E53FB" w:rsidRPr="009E53FB" w:rsidRDefault="009E53FB" w:rsidP="009E53FB">
      <w:pPr>
        <w:spacing w:before="100" w:beforeAutospacing="1" w:after="100" w:afterAutospacing="1" w:line="240" w:lineRule="auto"/>
        <w:rPr>
          <w:rFonts w:eastAsia="Times New Roman" w:cstheme="minorHAnsi"/>
          <w:kern w:val="0"/>
          <w:lang w:val="en-UG" w:eastAsia="en-UG"/>
          <w14:ligatures w14:val="none"/>
        </w:rPr>
      </w:pPr>
      <w:r w:rsidRPr="009E53FB">
        <w:rPr>
          <w:rFonts w:eastAsia="Times New Roman" w:cstheme="minorHAnsi"/>
          <w:kern w:val="0"/>
          <w:lang w:val="en-UG" w:eastAsia="en-UG"/>
          <w14:ligatures w14:val="none"/>
        </w:rPr>
        <w:t>He also pointed out that disaster risk hotspots are increasing, requiring continuous mapping and relocation of exposed communities. He cautioned that some families return to high-risk zones after being relocated during rainy seasons.</w:t>
      </w:r>
    </w:p>
    <w:p w14:paraId="755D07F1" w14:textId="77777777" w:rsidR="009E53FB" w:rsidRPr="009E53FB" w:rsidRDefault="009E53FB" w:rsidP="009E53FB">
      <w:pPr>
        <w:spacing w:before="100" w:beforeAutospacing="1" w:after="100" w:afterAutospacing="1" w:line="240" w:lineRule="auto"/>
        <w:rPr>
          <w:rFonts w:eastAsia="Times New Roman" w:cstheme="minorHAnsi"/>
          <w:kern w:val="0"/>
          <w:lang w:val="en-UG" w:eastAsia="en-UG"/>
          <w14:ligatures w14:val="none"/>
        </w:rPr>
      </w:pPr>
      <w:proofErr w:type="spellStart"/>
      <w:r w:rsidRPr="009E53FB">
        <w:rPr>
          <w:rFonts w:eastAsia="Times New Roman" w:cstheme="minorHAnsi"/>
          <w:kern w:val="0"/>
          <w:lang w:val="en-UG" w:eastAsia="en-UG"/>
          <w14:ligatures w14:val="none"/>
        </w:rPr>
        <w:t>Meteo</w:t>
      </w:r>
      <w:proofErr w:type="spellEnd"/>
      <w:r w:rsidRPr="009E53FB">
        <w:rPr>
          <w:rFonts w:eastAsia="Times New Roman" w:cstheme="minorHAnsi"/>
          <w:kern w:val="0"/>
          <w:lang w:val="en-UG" w:eastAsia="en-UG"/>
          <w14:ligatures w14:val="none"/>
        </w:rPr>
        <w:t xml:space="preserve"> Rwanda Director General Aimable Gahigi told lawmakers that improved weather monitoring equipment is strengthening data collection and forecasting.</w:t>
      </w:r>
    </w:p>
    <w:p w14:paraId="0D0697BF" w14:textId="77777777" w:rsidR="009E53FB" w:rsidRPr="009E53FB" w:rsidRDefault="009E53FB" w:rsidP="009E53FB">
      <w:pPr>
        <w:spacing w:before="100" w:beforeAutospacing="1" w:after="100" w:afterAutospacing="1" w:line="240" w:lineRule="auto"/>
        <w:rPr>
          <w:rFonts w:eastAsia="Times New Roman" w:cstheme="minorHAnsi"/>
          <w:kern w:val="0"/>
          <w:lang w:val="en-UG" w:eastAsia="en-UG"/>
          <w14:ligatures w14:val="none"/>
        </w:rPr>
      </w:pPr>
      <w:r w:rsidRPr="009E53FB">
        <w:rPr>
          <w:rFonts w:eastAsia="Times New Roman" w:cstheme="minorHAnsi"/>
          <w:kern w:val="0"/>
          <w:lang w:val="en-UG" w:eastAsia="en-UG"/>
          <w14:ligatures w14:val="none"/>
        </w:rPr>
        <w:t>“Gauges like the new one in Huye, which take two measurements per day, help improve the quality of data collected,” he said.</w:t>
      </w:r>
    </w:p>
    <w:p w14:paraId="50F84324" w14:textId="77777777" w:rsidR="009E53FB" w:rsidRPr="009E53FB" w:rsidRDefault="009E53FB" w:rsidP="009E53FB">
      <w:pPr>
        <w:spacing w:after="0" w:line="240" w:lineRule="auto"/>
        <w:rPr>
          <w:rFonts w:eastAsia="Times New Roman" w:cstheme="minorHAnsi"/>
          <w:kern w:val="0"/>
          <w:lang w:val="en-UG" w:eastAsia="en-UG"/>
          <w14:ligatures w14:val="none"/>
        </w:rPr>
      </w:pPr>
      <w:r w:rsidRPr="009E53FB">
        <w:rPr>
          <w:rFonts w:eastAsia="Times New Roman" w:cstheme="minorHAnsi"/>
          <w:kern w:val="0"/>
          <w:lang w:val="en-UG" w:eastAsia="en-UG"/>
          <w14:ligatures w14:val="none"/>
        </w:rPr>
        <w:lastRenderedPageBreak/>
        <w:fldChar w:fldCharType="begin"/>
      </w:r>
      <w:r w:rsidRPr="009E53FB">
        <w:rPr>
          <w:rFonts w:eastAsia="Times New Roman" w:cstheme="minorHAnsi"/>
          <w:kern w:val="0"/>
          <w:lang w:val="en-UG" w:eastAsia="en-UG"/>
          <w14:ligatures w14:val="none"/>
        </w:rPr>
        <w:instrText xml:space="preserve"> INCLUDEPICTURE "https://cdnx.premiumread.com/?url=https://newtimes.co.rw/thenewtimes/uploads/images/2026/06/30/109417.jpeg&amp;w=1494&amp;q=85&amp;f=webp" \* MERGEFORMATINET </w:instrText>
      </w:r>
      <w:r w:rsidRPr="009E53FB">
        <w:rPr>
          <w:rFonts w:eastAsia="Times New Roman" w:cstheme="minorHAnsi"/>
          <w:kern w:val="0"/>
          <w:lang w:val="en-UG" w:eastAsia="en-UG"/>
          <w14:ligatures w14:val="none"/>
        </w:rPr>
        <w:fldChar w:fldCharType="separate"/>
      </w:r>
      <w:r w:rsidRPr="009E53FB">
        <w:rPr>
          <w:rFonts w:eastAsia="Times New Roman" w:cstheme="minorHAnsi"/>
          <w:kern w:val="0"/>
          <w:lang w:val="en-UG" w:eastAsia="en-UG"/>
          <w14:ligatures w14:val="none"/>
        </w:rPr>
        <w:pict w14:anchorId="37A09747">
          <v:shape id="_x0000_i1028" type="#_x0000_t75" alt="Murasira gave the update while appearing before the Senate Committee on Foreign Affairs, National Unity and Security, which was reviewing measures to prevent and reduce the impact of disasters  on Monday, June 29." style="width:24pt;height:24pt"/>
        </w:pict>
      </w:r>
      <w:r w:rsidRPr="009E53FB">
        <w:rPr>
          <w:rFonts w:eastAsia="Times New Roman" w:cstheme="minorHAnsi"/>
          <w:kern w:val="0"/>
          <w:lang w:val="en-UG" w:eastAsia="en-UG"/>
          <w14:ligatures w14:val="none"/>
        </w:rPr>
        <w:fldChar w:fldCharType="end"/>
      </w:r>
    </w:p>
    <w:p w14:paraId="5F34A43A" w14:textId="77777777" w:rsidR="009E53FB" w:rsidRPr="009E53FB" w:rsidRDefault="009E53FB" w:rsidP="009E53FB">
      <w:pPr>
        <w:spacing w:after="0" w:line="240" w:lineRule="auto"/>
        <w:rPr>
          <w:rFonts w:eastAsia="Times New Roman" w:cstheme="minorHAnsi"/>
          <w:kern w:val="0"/>
          <w:lang w:val="en-UG" w:eastAsia="en-UG"/>
          <w14:ligatures w14:val="none"/>
        </w:rPr>
      </w:pPr>
      <w:proofErr w:type="spellStart"/>
      <w:r w:rsidRPr="009E53FB">
        <w:rPr>
          <w:rFonts w:eastAsia="Times New Roman" w:cstheme="minorHAnsi"/>
          <w:kern w:val="0"/>
          <w:lang w:val="en-UG" w:eastAsia="en-UG"/>
          <w14:ligatures w14:val="none"/>
        </w:rPr>
        <w:t>Murasira</w:t>
      </w:r>
      <w:proofErr w:type="spellEnd"/>
      <w:r w:rsidRPr="009E53FB">
        <w:rPr>
          <w:rFonts w:eastAsia="Times New Roman" w:cstheme="minorHAnsi"/>
          <w:kern w:val="0"/>
          <w:lang w:val="en-UG" w:eastAsia="en-UG"/>
          <w14:ligatures w14:val="none"/>
        </w:rPr>
        <w:t xml:space="preserve"> gave the update while appearing before the Senate Committee on Foreign Affairs, National Unity and Security, which was reviewing measures to prevent and reduce the impact of disasters on Monday, June 29.</w:t>
      </w:r>
    </w:p>
    <w:p w14:paraId="018D3159" w14:textId="77777777" w:rsidR="009E53FB" w:rsidRPr="009E53FB" w:rsidRDefault="009E53FB" w:rsidP="009E53FB">
      <w:pPr>
        <w:spacing w:before="100" w:beforeAutospacing="1" w:after="100" w:afterAutospacing="1" w:line="240" w:lineRule="auto"/>
        <w:rPr>
          <w:rFonts w:eastAsia="Times New Roman" w:cstheme="minorHAnsi"/>
          <w:kern w:val="0"/>
          <w:lang w:val="en-UG" w:eastAsia="en-UG"/>
          <w14:ligatures w14:val="none"/>
        </w:rPr>
      </w:pPr>
      <w:r w:rsidRPr="009E53FB">
        <w:rPr>
          <w:rFonts w:eastAsia="Times New Roman" w:cstheme="minorHAnsi"/>
          <w:kern w:val="0"/>
          <w:lang w:val="en-UG" w:eastAsia="en-UG"/>
          <w14:ligatures w14:val="none"/>
        </w:rPr>
        <w:t>Senators, however, called for broader climate monitoring beyond rainfall, wind and water systems.</w:t>
      </w:r>
    </w:p>
    <w:p w14:paraId="20AAC281" w14:textId="77777777" w:rsidR="009E53FB" w:rsidRPr="009E53FB" w:rsidRDefault="009E53FB" w:rsidP="009E53FB">
      <w:pPr>
        <w:spacing w:before="100" w:beforeAutospacing="1" w:after="100" w:afterAutospacing="1" w:line="240" w:lineRule="auto"/>
        <w:rPr>
          <w:rFonts w:eastAsia="Times New Roman" w:cstheme="minorHAnsi"/>
          <w:kern w:val="0"/>
          <w:lang w:val="en-UG" w:eastAsia="en-UG"/>
          <w14:ligatures w14:val="none"/>
        </w:rPr>
      </w:pPr>
      <w:r w:rsidRPr="009E53FB">
        <w:rPr>
          <w:rFonts w:eastAsia="Times New Roman" w:cstheme="minorHAnsi"/>
          <w:kern w:val="0"/>
          <w:lang w:val="en-UG" w:eastAsia="en-UG"/>
          <w14:ligatures w14:val="none"/>
        </w:rPr>
        <w:t>Senator Amandin Rugira, Deputy Chairperson of the committee, questioned the narrow scope of existing systems.</w:t>
      </w:r>
    </w:p>
    <w:p w14:paraId="51F497EB" w14:textId="77777777" w:rsidR="009E53FB" w:rsidRPr="009E53FB" w:rsidRDefault="009E53FB" w:rsidP="009E53FB">
      <w:pPr>
        <w:spacing w:before="100" w:beforeAutospacing="1" w:after="100" w:afterAutospacing="1" w:line="240" w:lineRule="auto"/>
        <w:rPr>
          <w:rFonts w:eastAsia="Times New Roman" w:cstheme="minorHAnsi"/>
          <w:kern w:val="0"/>
          <w:lang w:val="en-UG" w:eastAsia="en-UG"/>
          <w14:ligatures w14:val="none"/>
        </w:rPr>
      </w:pPr>
      <w:r w:rsidRPr="009E53FB">
        <w:rPr>
          <w:rFonts w:eastAsia="Times New Roman" w:cstheme="minorHAnsi"/>
          <w:kern w:val="0"/>
          <w:lang w:val="en-UG" w:eastAsia="en-UG"/>
          <w14:ligatures w14:val="none"/>
        </w:rPr>
        <w:t>“There is a focus on water, wind and rains, but no focus on temperature, while in some countries temperatures are rising to levels that could even be life threatening,” he said.</w:t>
      </w:r>
    </w:p>
    <w:p w14:paraId="72002A44" w14:textId="5BD1F583" w:rsidR="009E53FB" w:rsidRPr="009E53FB" w:rsidRDefault="009E53FB" w:rsidP="009E53FB">
      <w:pPr>
        <w:pStyle w:val="NormalWeb"/>
        <w:rPr>
          <w:rFonts w:asciiTheme="minorHAnsi" w:hAnsiTheme="minorHAnsi" w:cstheme="minorHAnsi"/>
          <w:sz w:val="22"/>
          <w:szCs w:val="22"/>
        </w:rPr>
      </w:pPr>
      <w:r w:rsidRPr="009E53FB">
        <w:rPr>
          <w:rFonts w:asciiTheme="minorHAnsi" w:hAnsiTheme="minorHAnsi" w:cstheme="minorHAnsi"/>
          <w:sz w:val="22"/>
          <w:szCs w:val="22"/>
        </w:rPr>
        <w:t xml:space="preserve">Senator Charles Murigande pointed to progress in flood control works in </w:t>
      </w:r>
      <w:proofErr w:type="spellStart"/>
      <w:r w:rsidRPr="009E53FB">
        <w:rPr>
          <w:rFonts w:asciiTheme="minorHAnsi" w:hAnsiTheme="minorHAnsi" w:cstheme="minorHAnsi"/>
          <w:sz w:val="22"/>
          <w:szCs w:val="22"/>
        </w:rPr>
        <w:t>Rubavu</w:t>
      </w:r>
      <w:proofErr w:type="spellEnd"/>
      <w:r w:rsidRPr="009E53FB">
        <w:rPr>
          <w:rFonts w:asciiTheme="minorHAnsi" w:hAnsiTheme="minorHAnsi" w:cstheme="minorHAnsi"/>
          <w:sz w:val="22"/>
          <w:szCs w:val="22"/>
        </w:rPr>
        <w:t xml:space="preserve">, particularly along </w:t>
      </w:r>
      <w:proofErr w:type="spellStart"/>
      <w:r w:rsidRPr="009E53FB">
        <w:rPr>
          <w:rFonts w:asciiTheme="minorHAnsi" w:hAnsiTheme="minorHAnsi" w:cstheme="minorHAnsi"/>
          <w:sz w:val="22"/>
          <w:szCs w:val="22"/>
        </w:rPr>
        <w:t>Sebeya</w:t>
      </w:r>
      <w:proofErr w:type="spellEnd"/>
      <w:r w:rsidRPr="009E53FB">
        <w:rPr>
          <w:rFonts w:asciiTheme="minorHAnsi" w:hAnsiTheme="minorHAnsi" w:cstheme="minorHAnsi"/>
          <w:sz w:val="22"/>
          <w:szCs w:val="22"/>
        </w:rPr>
        <w:t xml:space="preserve"> River, where drainage systems have helped reduce incidents over the past three years.</w:t>
      </w:r>
    </w:p>
    <w:p w14:paraId="0B6270E3" w14:textId="77777777" w:rsidR="009E53FB" w:rsidRPr="009E53FB" w:rsidRDefault="009E53FB" w:rsidP="009E53FB">
      <w:pPr>
        <w:pStyle w:val="NormalWeb"/>
        <w:rPr>
          <w:rFonts w:asciiTheme="minorHAnsi" w:hAnsiTheme="minorHAnsi" w:cstheme="minorHAnsi"/>
          <w:sz w:val="22"/>
          <w:szCs w:val="22"/>
        </w:rPr>
      </w:pPr>
      <w:r w:rsidRPr="009E53FB">
        <w:rPr>
          <w:rFonts w:asciiTheme="minorHAnsi" w:hAnsiTheme="minorHAnsi" w:cstheme="minorHAnsi"/>
          <w:sz w:val="22"/>
          <w:szCs w:val="22"/>
        </w:rPr>
        <w:t>He also referenced discussions with the Rwanda Mines, Petroleum and Gas Board (RMB), which indicated Rwanda lies in a seismically active zone prone to earthquakes and volcanic eruptions, calling for stronger technical capacity.</w:t>
      </w:r>
    </w:p>
    <w:p w14:paraId="2F74FB89" w14:textId="5A916372" w:rsidR="009E53FB" w:rsidRPr="009E53FB" w:rsidRDefault="009E53FB" w:rsidP="009E53FB">
      <w:pPr>
        <w:spacing w:before="100" w:beforeAutospacing="1" w:after="100" w:afterAutospacing="1" w:line="240" w:lineRule="auto"/>
        <w:rPr>
          <w:rFonts w:eastAsia="Times New Roman" w:cstheme="minorHAnsi"/>
          <w:kern w:val="0"/>
          <w:lang w:val="en-UG" w:eastAsia="en-UG"/>
          <w14:ligatures w14:val="none"/>
        </w:rPr>
      </w:pPr>
    </w:p>
    <w:p w14:paraId="0EC061DE" w14:textId="77777777" w:rsidR="00D14E03" w:rsidRPr="009E53FB" w:rsidRDefault="00D14E03">
      <w:pPr>
        <w:rPr>
          <w:rFonts w:cstheme="minorHAnsi"/>
        </w:rPr>
      </w:pPr>
    </w:p>
    <w:sectPr w:rsidR="00D14E03" w:rsidRPr="009E53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3FB"/>
    <w:rsid w:val="004434B3"/>
    <w:rsid w:val="00975545"/>
    <w:rsid w:val="009E53FB"/>
    <w:rsid w:val="00A42B3E"/>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20D51"/>
  <w15:chartTrackingRefBased/>
  <w15:docId w15:val="{56C15BEC-B4F5-4C6E-9CF8-7851EFC3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53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53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53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53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53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53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53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53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53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3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53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53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53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53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53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53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53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53FB"/>
    <w:rPr>
      <w:rFonts w:eastAsiaTheme="majorEastAsia" w:cstheme="majorBidi"/>
      <w:color w:val="272727" w:themeColor="text1" w:themeTint="D8"/>
    </w:rPr>
  </w:style>
  <w:style w:type="paragraph" w:styleId="Title">
    <w:name w:val="Title"/>
    <w:basedOn w:val="Normal"/>
    <w:next w:val="Normal"/>
    <w:link w:val="TitleChar"/>
    <w:uiPriority w:val="10"/>
    <w:qFormat/>
    <w:rsid w:val="009E53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3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3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3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53FB"/>
    <w:pPr>
      <w:spacing w:before="160"/>
      <w:jc w:val="center"/>
    </w:pPr>
    <w:rPr>
      <w:i/>
      <w:iCs/>
      <w:color w:val="404040" w:themeColor="text1" w:themeTint="BF"/>
    </w:rPr>
  </w:style>
  <w:style w:type="character" w:customStyle="1" w:styleId="QuoteChar">
    <w:name w:val="Quote Char"/>
    <w:basedOn w:val="DefaultParagraphFont"/>
    <w:link w:val="Quote"/>
    <w:uiPriority w:val="29"/>
    <w:rsid w:val="009E53FB"/>
    <w:rPr>
      <w:i/>
      <w:iCs/>
      <w:color w:val="404040" w:themeColor="text1" w:themeTint="BF"/>
    </w:rPr>
  </w:style>
  <w:style w:type="paragraph" w:styleId="ListParagraph">
    <w:name w:val="List Paragraph"/>
    <w:basedOn w:val="Normal"/>
    <w:uiPriority w:val="34"/>
    <w:qFormat/>
    <w:rsid w:val="009E53FB"/>
    <w:pPr>
      <w:ind w:left="720"/>
      <w:contextualSpacing/>
    </w:pPr>
  </w:style>
  <w:style w:type="character" w:styleId="IntenseEmphasis">
    <w:name w:val="Intense Emphasis"/>
    <w:basedOn w:val="DefaultParagraphFont"/>
    <w:uiPriority w:val="21"/>
    <w:qFormat/>
    <w:rsid w:val="009E53FB"/>
    <w:rPr>
      <w:i/>
      <w:iCs/>
      <w:color w:val="2F5496" w:themeColor="accent1" w:themeShade="BF"/>
    </w:rPr>
  </w:style>
  <w:style w:type="paragraph" w:styleId="IntenseQuote">
    <w:name w:val="Intense Quote"/>
    <w:basedOn w:val="Normal"/>
    <w:next w:val="Normal"/>
    <w:link w:val="IntenseQuoteChar"/>
    <w:uiPriority w:val="30"/>
    <w:qFormat/>
    <w:rsid w:val="009E53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53FB"/>
    <w:rPr>
      <w:i/>
      <w:iCs/>
      <w:color w:val="2F5496" w:themeColor="accent1" w:themeShade="BF"/>
    </w:rPr>
  </w:style>
  <w:style w:type="character" w:styleId="IntenseReference">
    <w:name w:val="Intense Reference"/>
    <w:basedOn w:val="DefaultParagraphFont"/>
    <w:uiPriority w:val="32"/>
    <w:qFormat/>
    <w:rsid w:val="009E53FB"/>
    <w:rPr>
      <w:b/>
      <w:bCs/>
      <w:smallCaps/>
      <w:color w:val="2F5496" w:themeColor="accent1" w:themeShade="BF"/>
      <w:spacing w:val="5"/>
    </w:rPr>
  </w:style>
  <w:style w:type="character" w:styleId="Hyperlink">
    <w:name w:val="Hyperlink"/>
    <w:basedOn w:val="DefaultParagraphFont"/>
    <w:uiPriority w:val="99"/>
    <w:unhideWhenUsed/>
    <w:rsid w:val="009E53FB"/>
    <w:rPr>
      <w:color w:val="0000FF"/>
      <w:u w:val="single"/>
    </w:rPr>
  </w:style>
  <w:style w:type="paragraph" w:customStyle="1" w:styleId="gmail-pdq2pgselectionanchorcontainer">
    <w:name w:val="gmail-pdq2pgselectionanchorcontainer"/>
    <w:basedOn w:val="Normal"/>
    <w:rsid w:val="009E53FB"/>
    <w:pPr>
      <w:spacing w:before="100" w:beforeAutospacing="1" w:after="100" w:afterAutospacing="1" w:line="240" w:lineRule="auto"/>
    </w:pPr>
    <w:rPr>
      <w:rFonts w:ascii="Times New Roman" w:eastAsia="Times New Roman" w:hAnsi="Times New Roman" w:cs="Times New Roman"/>
      <w:kern w:val="0"/>
      <w:sz w:val="24"/>
      <w:szCs w:val="24"/>
      <w:lang w:val="en-UG" w:eastAsia="en-UG"/>
      <w14:ligatures w14:val="none"/>
    </w:rPr>
  </w:style>
  <w:style w:type="paragraph" w:styleId="NormalWeb">
    <w:name w:val="Normal (Web)"/>
    <w:basedOn w:val="Normal"/>
    <w:uiPriority w:val="99"/>
    <w:semiHidden/>
    <w:unhideWhenUsed/>
    <w:rsid w:val="009E53FB"/>
    <w:pPr>
      <w:spacing w:before="100" w:beforeAutospacing="1" w:after="100" w:afterAutospacing="1" w:line="240" w:lineRule="auto"/>
    </w:pPr>
    <w:rPr>
      <w:rFonts w:ascii="Times New Roman" w:eastAsia="Times New Roman" w:hAnsi="Times New Roman" w:cs="Times New Roman"/>
      <w:kern w:val="0"/>
      <w:sz w:val="24"/>
      <w:szCs w:val="24"/>
      <w:lang w:val="en-UG" w:eastAsia="en-UG"/>
      <w14:ligatures w14:val="none"/>
    </w:rPr>
  </w:style>
  <w:style w:type="character" w:styleId="UnresolvedMention">
    <w:name w:val="Unresolved Mention"/>
    <w:basedOn w:val="DefaultParagraphFont"/>
    <w:uiPriority w:val="99"/>
    <w:semiHidden/>
    <w:unhideWhenUsed/>
    <w:rsid w:val="009E5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ewtimes.co.rw/author/495/charles-nyandwi" TargetMode="External"/><Relationship Id="rId4" Type="http://schemas.openxmlformats.org/officeDocument/2006/relationships/hyperlink" Target="https://www.newtimes.co.rw/article/36983/news/security/locally-developed-lightning-arresters-set-for-tes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591</Words>
  <Characters>3372</Characters>
  <Application>Microsoft Office Word</Application>
  <DocSecurity>0</DocSecurity>
  <Lines>28</Lines>
  <Paragraphs>7</Paragraphs>
  <ScaleCrop>false</ScaleCrop>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2026-06-30T22:24:00Z</dcterms:created>
  <dcterms:modified xsi:type="dcterms:W3CDTF">2026-06-30T22:29:00Z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18390fa7-c146-4167-8a69-38a12ef4b817</vt:lpwstr>
  </property>
</Properties>
</file>