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57CE" w14:textId="77777777" w:rsidR="006D098D" w:rsidRPr="006D098D" w:rsidRDefault="006D098D" w:rsidP="006D098D">
      <w:pPr>
        <w:rPr>
          <w:b/>
          <w:bCs/>
          <w:lang w:val="en-UG"/>
        </w:rPr>
      </w:pPr>
      <w:r w:rsidRPr="006D098D">
        <w:rPr>
          <w:b/>
          <w:bCs/>
          <w:lang w:val="en-UG"/>
        </w:rPr>
        <w:t xml:space="preserve">Cameroon: Three children die in a fire after lightning strikes </w:t>
      </w:r>
    </w:p>
    <w:p w14:paraId="708EAB22" w14:textId="53017E56" w:rsidR="006D098D" w:rsidRDefault="006D098D" w:rsidP="006D098D">
      <w:pPr>
        <w:rPr>
          <w:lang w:val="en-UG"/>
        </w:rPr>
      </w:pPr>
      <w:hyperlink r:id="rId5" w:history="1">
        <w:r w:rsidRPr="000934ED">
          <w:rPr>
            <w:rStyle w:val="Hyperlink"/>
            <w:lang w:val="en-UG"/>
          </w:rPr>
          <w:t>https://www.seneweb.com/en/news/Afrique/cameroon-three-children-die-in-a-fire-after-lightning-strikes_n_493756.html</w:t>
        </w:r>
      </w:hyperlink>
    </w:p>
    <w:p w14:paraId="59634909" w14:textId="7D9971AD" w:rsidR="006D098D" w:rsidRPr="006D098D" w:rsidRDefault="006D098D" w:rsidP="006D098D">
      <w:pPr>
        <w:rPr>
          <w:lang w:val="en-UG"/>
        </w:rPr>
      </w:pPr>
      <w:proofErr w:type="gramStart"/>
      <w:r>
        <w:rPr>
          <w:lang w:val="en-UG"/>
        </w:rPr>
        <w:t xml:space="preserve">By </w:t>
      </w:r>
      <w:r w:rsidRPr="006D098D">
        <w:rPr>
          <w:lang w:val="en-UG"/>
        </w:rPr>
        <w:t xml:space="preserve"> </w:t>
      </w:r>
      <w:proofErr w:type="spellStart"/>
      <w:r w:rsidRPr="006D098D">
        <w:rPr>
          <w:lang w:val="en-UG"/>
        </w:rPr>
        <w:t>afikcmag</w:t>
      </w:r>
      <w:proofErr w:type="spellEnd"/>
      <w:proofErr w:type="gramEnd"/>
      <w:r w:rsidRPr="006D098D">
        <w:rPr>
          <w:lang w:val="en-UG"/>
        </w:rPr>
        <w:t xml:space="preserve"> </w:t>
      </w:r>
    </w:p>
    <w:p w14:paraId="50F5B7E2" w14:textId="34245577" w:rsidR="006D098D" w:rsidRDefault="006D098D" w:rsidP="006D098D">
      <w:pPr>
        <w:rPr>
          <w:lang w:val="en-UG"/>
        </w:rPr>
      </w:pPr>
      <w:r>
        <w:rPr>
          <w:lang w:val="en-UG"/>
        </w:rPr>
        <w:t>28 May 2026</w:t>
      </w:r>
    </w:p>
    <w:p w14:paraId="67FEC3B0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 xml:space="preserve">Tragedy struck </w:t>
      </w:r>
      <w:proofErr w:type="spellStart"/>
      <w:r w:rsidRPr="006D098D">
        <w:rPr>
          <w:lang w:val="en-UG"/>
        </w:rPr>
        <w:t>Moulvoudaye</w:t>
      </w:r>
      <w:proofErr w:type="spellEnd"/>
      <w:r w:rsidRPr="006D098D">
        <w:rPr>
          <w:lang w:val="en-UG"/>
        </w:rPr>
        <w:t>, in the Far North region of Cameroon. Three children lost their lives in a fire that started after lightning struck a straw dwelling.</w:t>
      </w:r>
    </w:p>
    <w:p w14:paraId="33A61B44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The victims were aged between 7 and 14. They were inside the house when the fire broke out during a period of heavy rain and storms.</w:t>
      </w:r>
    </w:p>
    <w:p w14:paraId="0670E1DD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Lightning is believed to have struck a straw dwelling</w:t>
      </w:r>
    </w:p>
    <w:p w14:paraId="33958CD0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According to initial reports from the local press, a violent lightning strike hit the house during the rain. The house, built with flammable materials, quickly caught fire.</w:t>
      </w:r>
    </w:p>
    <w:p w14:paraId="0B47E3E1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The flames reportedly spread rapidly through the roof and straw walls. The three children, trapped inside, could not be rescued in time.</w:t>
      </w:r>
    </w:p>
    <w:p w14:paraId="5FFDD9D2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The tragedy has caused widespread shock in the community. Residents reportedly tried to intervene to control the flames, but the fire spread too quickly.</w:t>
      </w:r>
    </w:p>
    <w:p w14:paraId="289A3823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A tragedy in the Far North</w:t>
      </w:r>
    </w:p>
    <w:p w14:paraId="3F68714E" w14:textId="77777777" w:rsidR="006D098D" w:rsidRPr="006D098D" w:rsidRDefault="006D098D" w:rsidP="006D098D">
      <w:pPr>
        <w:rPr>
          <w:lang w:val="en-UG"/>
        </w:rPr>
      </w:pPr>
      <w:proofErr w:type="spellStart"/>
      <w:r w:rsidRPr="006D098D">
        <w:rPr>
          <w:lang w:val="en-UG"/>
        </w:rPr>
        <w:t>Moulvoudaye</w:t>
      </w:r>
      <w:proofErr w:type="spellEnd"/>
      <w:r w:rsidRPr="006D098D">
        <w:rPr>
          <w:lang w:val="en-UG"/>
        </w:rPr>
        <w:t xml:space="preserve"> is located in the Far North of Cameroon, a region where many rural dwellings are still built with lightweight materials, including straw and wood.</w:t>
      </w:r>
    </w:p>
    <w:p w14:paraId="24CF87F7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This type of construction can become particularly vulnerable during thunderstorms, especially when lightning directly strikes a house or nearby building.</w:t>
      </w:r>
    </w:p>
    <w:p w14:paraId="489FE546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Following the fire, local authorities and emergency services reportedly went to the scene to assess the damage and support the bereaved family.</w:t>
      </w:r>
    </w:p>
    <w:p w14:paraId="392B8067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The risk of severe thunderstorms</w:t>
      </w:r>
    </w:p>
    <w:p w14:paraId="54E9BE51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Lightning remains a major danger during the rainy season. In rural areas, houses made of dry materials can quickly catch fire when a lightning strike ignites a blaze.</w:t>
      </w:r>
    </w:p>
    <w:p w14:paraId="26370D88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Experts generally recommend moving away from exposed structures during thunderstorms, avoiding isolated trees, and limiting movement when rain is accompanied by close lightning.</w:t>
      </w:r>
    </w:p>
    <w:p w14:paraId="290EE7A9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For the affected families, however, the priority remains mourning. The deaths of these three children serve as a stark reminder of the vulnerability of some homes to severe weather events.</w:t>
      </w:r>
    </w:p>
    <w:p w14:paraId="3BD9FC49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A grieving family</w:t>
      </w:r>
    </w:p>
    <w:p w14:paraId="34B057B5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 xml:space="preserve">The children were still very young. Their deaths have devastated the residents of </w:t>
      </w:r>
      <w:proofErr w:type="spellStart"/>
      <w:r w:rsidRPr="006D098D">
        <w:rPr>
          <w:lang w:val="en-UG"/>
        </w:rPr>
        <w:t>Moulvoudaye</w:t>
      </w:r>
      <w:proofErr w:type="spellEnd"/>
      <w:r w:rsidRPr="006D098D">
        <w:rPr>
          <w:lang w:val="en-UG"/>
        </w:rPr>
        <w:t>, where the disaster has become the main topic of conversation.</w:t>
      </w:r>
    </w:p>
    <w:p w14:paraId="6C2196C3" w14:textId="77777777" w:rsidR="006D098D" w:rsidRPr="006D098D" w:rsidRDefault="006D098D" w:rsidP="006D098D">
      <w:pPr>
        <w:rPr>
          <w:lang w:val="en-UG"/>
        </w:rPr>
      </w:pPr>
      <w:r w:rsidRPr="006D098D">
        <w:rPr>
          <w:lang w:val="en-UG"/>
        </w:rPr>
        <w:t>Currently, available information indicates an accidental fire caused by lightning. No other official figures have been released.</w:t>
      </w:r>
    </w:p>
    <w:p w14:paraId="487A8426" w14:textId="2085321C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012F4"/>
    <w:multiLevelType w:val="multilevel"/>
    <w:tmpl w:val="9AC2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BB3D0B"/>
    <w:multiLevelType w:val="hybridMultilevel"/>
    <w:tmpl w:val="0802A5C4"/>
    <w:lvl w:ilvl="0" w:tplc="3F0C0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106120">
    <w:abstractNumId w:val="1"/>
  </w:num>
  <w:num w:numId="2" w16cid:durableId="129749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91"/>
    <w:rsid w:val="0001202A"/>
    <w:rsid w:val="004434B3"/>
    <w:rsid w:val="004D6F78"/>
    <w:rsid w:val="006D098D"/>
    <w:rsid w:val="00975545"/>
    <w:rsid w:val="00A22D9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298EC"/>
  <w15:chartTrackingRefBased/>
  <w15:docId w15:val="{8B551F16-0A42-4088-9953-9FD16BE1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D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D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D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D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D9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09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eneweb.com/en/news/Afrique/cameroon-three-children-die-in-a-fire-after-lightning-strikes_n_49375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2026-05-31T10:14:00Z</dcterms:created>
  <dcterms:modified xsi:type="dcterms:W3CDTF">2026-05-31T11:00:00Z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561d5ea9-29e2-4f61-b42e-441837b5642c</vt:lpwstr>
  </property>
</Properties>
</file>