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53A06" w14:textId="7C9BDB00" w:rsidR="00CF1FCA" w:rsidRPr="00CF1FCA" w:rsidRDefault="00CF1FCA" w:rsidP="00CF1FCA">
      <w:pPr>
        <w:rPr>
          <w:b/>
          <w:bCs/>
          <w:lang w:val="en-UG" w:eastAsia="en-UG"/>
        </w:rPr>
      </w:pPr>
      <w:r w:rsidRPr="00CF1FCA">
        <w:rPr>
          <w:b/>
          <w:bCs/>
          <w:lang w:val="en-UG" w:eastAsia="en-UG"/>
        </w:rPr>
        <w:t xml:space="preserve">Lightning kills two in </w:t>
      </w:r>
      <w:proofErr w:type="spellStart"/>
      <w:r w:rsidRPr="00CF1FCA">
        <w:rPr>
          <w:b/>
          <w:bCs/>
          <w:lang w:val="en-UG" w:eastAsia="en-UG"/>
        </w:rPr>
        <w:t>Vihiga</w:t>
      </w:r>
      <w:proofErr w:type="spellEnd"/>
      <w:r w:rsidRPr="00CF1FCA">
        <w:rPr>
          <w:b/>
          <w:bCs/>
          <w:lang w:val="en-UG" w:eastAsia="en-UG"/>
        </w:rPr>
        <w:t xml:space="preserve">, including </w:t>
      </w:r>
      <w:r w:rsidR="00F600E5">
        <w:rPr>
          <w:b/>
          <w:bCs/>
          <w:lang w:val="en-UG" w:eastAsia="en-UG"/>
        </w:rPr>
        <w:t xml:space="preserve">a </w:t>
      </w:r>
      <w:r w:rsidRPr="00CF1FCA">
        <w:rPr>
          <w:b/>
          <w:bCs/>
          <w:lang w:val="en-UG" w:eastAsia="en-UG"/>
        </w:rPr>
        <w:t>10-year-old child</w:t>
      </w:r>
      <w:r w:rsidRPr="00CF1FCA">
        <w:rPr>
          <w:b/>
          <w:bCs/>
          <w:lang w:val="en-UG" w:eastAsia="en-UG"/>
        </w:rPr>
        <w:t xml:space="preserve"> – Kenya </w:t>
      </w:r>
    </w:p>
    <w:p w14:paraId="04B6EDC0" w14:textId="001AA128" w:rsidR="00CF1FCA" w:rsidRPr="00CF1FCA" w:rsidRDefault="00CF1FCA" w:rsidP="00CF1FCA">
      <w:pPr>
        <w:rPr>
          <w:lang w:val="en-UG" w:eastAsia="en-UG"/>
        </w:rPr>
      </w:pPr>
      <w:r w:rsidRPr="00CF1FCA">
        <w:rPr>
          <w:lang w:val="en-UG" w:eastAsia="en-UG"/>
        </w:rPr>
        <w:br/>
      </w:r>
      <w:hyperlink r:id="rId4" w:history="1">
        <w:r w:rsidRPr="00CF1FCA">
          <w:rPr>
            <w:rStyle w:val="Hyperlink"/>
            <w:rFonts w:ascii="Times New Roman" w:eastAsia="Times New Roman" w:hAnsi="Times New Roman" w:cs="Times New Roman"/>
            <w:kern w:val="36"/>
            <w:lang w:val="en-UG" w:eastAsia="en-UG"/>
            <w14:ligatures w14:val="none"/>
          </w:rPr>
          <w:t>https://www.the-star.co.ke/news/2025-10-08-lightning-kills-two-in-vihiga-including-10-year-old-child</w:t>
        </w:r>
      </w:hyperlink>
    </w:p>
    <w:p w14:paraId="218A2B34" w14:textId="0F36711B" w:rsidR="00CF1FCA" w:rsidRPr="00CF1FCA" w:rsidRDefault="00CF1FCA" w:rsidP="00CF1FCA">
      <w:pPr>
        <w:rPr>
          <w:lang w:val="en-UG" w:eastAsia="en-UG"/>
        </w:rPr>
      </w:pPr>
      <w:r w:rsidRPr="00CF1FCA">
        <w:rPr>
          <w:lang w:val="en-UG" w:eastAsia="en-UG"/>
        </w:rPr>
        <w:t>8 October 2025</w:t>
      </w:r>
    </w:p>
    <w:p w14:paraId="619B5CB2" w14:textId="4D4B496C" w:rsidR="00CF1FCA" w:rsidRDefault="00CF1FCA" w:rsidP="00CF1FCA">
      <w:pPr>
        <w:rPr>
          <w:lang w:val="en-UG" w:eastAsia="en-UG"/>
        </w:rPr>
      </w:pPr>
      <w:r w:rsidRPr="00CF1FCA">
        <w:rPr>
          <w:lang w:val="en-UG" w:eastAsia="en-UG"/>
        </w:rPr>
        <w:t>By KNA</w:t>
      </w:r>
    </w:p>
    <w:p w14:paraId="1227CBBE" w14:textId="26EE48DB" w:rsidR="00CF1FCA" w:rsidRPr="00CF1FCA" w:rsidRDefault="00CF1FCA" w:rsidP="00CF1FCA">
      <w:pPr>
        <w:rPr>
          <w:lang w:val="en-UG" w:eastAsia="en-UG"/>
        </w:rPr>
      </w:pPr>
      <w:r>
        <w:rPr>
          <w:noProof/>
        </w:rPr>
        <w:drawing>
          <wp:inline distT="0" distB="0" distL="0" distR="0" wp14:anchorId="6F5D4504" wp14:editId="1A641B6E">
            <wp:extent cx="4526654" cy="2552700"/>
            <wp:effectExtent l="0" t="0" r="7620" b="0"/>
            <wp:docPr id="17803331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30211" cy="2554706"/>
                    </a:xfrm>
                    <a:prstGeom prst="rect">
                      <a:avLst/>
                    </a:prstGeom>
                    <a:noFill/>
                    <a:ln>
                      <a:noFill/>
                    </a:ln>
                  </pic:spPr>
                </pic:pic>
              </a:graphicData>
            </a:graphic>
          </wp:inline>
        </w:drawing>
      </w:r>
    </w:p>
    <w:p w14:paraId="1664E8C1" w14:textId="5517DB57" w:rsidR="00CF1FCA" w:rsidRPr="00230DF9" w:rsidRDefault="00CF1FCA" w:rsidP="00CF1FCA">
      <w:pPr>
        <w:rPr>
          <w:kern w:val="0"/>
          <w:sz w:val="20"/>
          <w:szCs w:val="20"/>
          <w:lang w:val="en-UG" w:eastAsia="en-UG"/>
        </w:rPr>
      </w:pPr>
      <w:r w:rsidRPr="00230DF9">
        <w:rPr>
          <w:i/>
          <w:iCs/>
          <w:kern w:val="0"/>
          <w:sz w:val="20"/>
          <w:szCs w:val="20"/>
          <w:lang w:val="en-UG" w:eastAsia="en-UG"/>
        </w:rPr>
        <w:t xml:space="preserve">Home where two brothers, Timothy </w:t>
      </w:r>
      <w:proofErr w:type="spellStart"/>
      <w:r w:rsidRPr="00230DF9">
        <w:rPr>
          <w:i/>
          <w:iCs/>
          <w:kern w:val="0"/>
          <w:sz w:val="20"/>
          <w:szCs w:val="20"/>
          <w:lang w:val="en-UG" w:eastAsia="en-UG"/>
        </w:rPr>
        <w:t>Luvai</w:t>
      </w:r>
      <w:proofErr w:type="spellEnd"/>
      <w:r w:rsidRPr="00230DF9">
        <w:rPr>
          <w:i/>
          <w:iCs/>
          <w:kern w:val="0"/>
          <w:sz w:val="20"/>
          <w:szCs w:val="20"/>
          <w:lang w:val="en-UG" w:eastAsia="en-UG"/>
        </w:rPr>
        <w:t xml:space="preserve">, aged 20 and Vitalis </w:t>
      </w:r>
      <w:proofErr w:type="spellStart"/>
      <w:r w:rsidRPr="00230DF9">
        <w:rPr>
          <w:i/>
          <w:iCs/>
          <w:kern w:val="0"/>
          <w:sz w:val="20"/>
          <w:szCs w:val="20"/>
          <w:lang w:val="en-UG" w:eastAsia="en-UG"/>
        </w:rPr>
        <w:t>Ndondi</w:t>
      </w:r>
      <w:proofErr w:type="spellEnd"/>
      <w:r w:rsidRPr="00230DF9">
        <w:rPr>
          <w:i/>
          <w:iCs/>
          <w:kern w:val="0"/>
          <w:sz w:val="20"/>
          <w:szCs w:val="20"/>
          <w:lang w:val="en-UG" w:eastAsia="en-UG"/>
        </w:rPr>
        <w:t>, aged10, died after being struck by lightning, October 6, 2025. /KNA</w:t>
      </w:r>
    </w:p>
    <w:p w14:paraId="3841E26B" w14:textId="77777777" w:rsidR="00CF1FCA" w:rsidRPr="00CF1FCA" w:rsidRDefault="00CF1FCA" w:rsidP="00CF1FCA">
      <w:pPr>
        <w:rPr>
          <w:kern w:val="0"/>
          <w:lang w:val="en-UG" w:eastAsia="en-UG"/>
        </w:rPr>
      </w:pPr>
      <w:r w:rsidRPr="00CF1FCA">
        <w:rPr>
          <w:kern w:val="0"/>
          <w:lang w:val="en-UG" w:eastAsia="en-UG"/>
        </w:rPr>
        <w:t xml:space="preserve">A family in </w:t>
      </w:r>
      <w:proofErr w:type="spellStart"/>
      <w:r w:rsidRPr="00CF1FCA">
        <w:rPr>
          <w:kern w:val="0"/>
          <w:lang w:val="en-UG" w:eastAsia="en-UG"/>
        </w:rPr>
        <w:t>Sabatia</w:t>
      </w:r>
      <w:proofErr w:type="spellEnd"/>
      <w:r w:rsidRPr="00CF1FCA">
        <w:rPr>
          <w:kern w:val="0"/>
          <w:lang w:val="en-UG" w:eastAsia="en-UG"/>
        </w:rPr>
        <w:t xml:space="preserve">, </w:t>
      </w:r>
      <w:proofErr w:type="spellStart"/>
      <w:r w:rsidRPr="00CF1FCA">
        <w:rPr>
          <w:kern w:val="0"/>
          <w:lang w:val="en-UG" w:eastAsia="en-UG"/>
        </w:rPr>
        <w:t>Vihiga</w:t>
      </w:r>
      <w:proofErr w:type="spellEnd"/>
      <w:r w:rsidRPr="00CF1FCA">
        <w:rPr>
          <w:kern w:val="0"/>
          <w:lang w:val="en-UG" w:eastAsia="en-UG"/>
        </w:rPr>
        <w:t xml:space="preserve"> county, is mourning the tragic loss of two kin who were struck by lightning during a heavy downpour on Monday evening, October 6.</w:t>
      </w:r>
    </w:p>
    <w:p w14:paraId="52980673" w14:textId="77777777" w:rsidR="00CF1FCA" w:rsidRPr="00CF1FCA" w:rsidRDefault="00CF1FCA" w:rsidP="00CF1FCA">
      <w:pPr>
        <w:rPr>
          <w:kern w:val="0"/>
          <w:lang w:val="en-UG" w:eastAsia="en-UG"/>
        </w:rPr>
      </w:pPr>
      <w:r w:rsidRPr="00CF1FCA">
        <w:rPr>
          <w:kern w:val="0"/>
          <w:lang w:val="en-UG" w:eastAsia="en-UG"/>
        </w:rPr>
        <w:t xml:space="preserve">The victims, identified as Timothy </w:t>
      </w:r>
      <w:proofErr w:type="spellStart"/>
      <w:r w:rsidRPr="00CF1FCA">
        <w:rPr>
          <w:kern w:val="0"/>
          <w:lang w:val="en-UG" w:eastAsia="en-UG"/>
        </w:rPr>
        <w:t>Luvai</w:t>
      </w:r>
      <w:proofErr w:type="spellEnd"/>
      <w:r w:rsidRPr="00CF1FCA">
        <w:rPr>
          <w:kern w:val="0"/>
          <w:lang w:val="en-UG" w:eastAsia="en-UG"/>
        </w:rPr>
        <w:t xml:space="preserve">, 20, and Vitalis </w:t>
      </w:r>
      <w:proofErr w:type="spellStart"/>
      <w:r w:rsidRPr="00CF1FCA">
        <w:rPr>
          <w:kern w:val="0"/>
          <w:lang w:val="en-UG" w:eastAsia="en-UG"/>
        </w:rPr>
        <w:t>Ndondi</w:t>
      </w:r>
      <w:proofErr w:type="spellEnd"/>
      <w:r w:rsidRPr="00CF1FCA">
        <w:rPr>
          <w:kern w:val="0"/>
          <w:lang w:val="en-UG" w:eastAsia="en-UG"/>
        </w:rPr>
        <w:t xml:space="preserve">, 10, were reportedly warming themselves around a fire when lightning struck, killing them instantly. </w:t>
      </w:r>
    </w:p>
    <w:p w14:paraId="2D3C52FA" w14:textId="77777777" w:rsidR="00CF1FCA" w:rsidRPr="00CF1FCA" w:rsidRDefault="00CF1FCA" w:rsidP="00CF1FCA">
      <w:pPr>
        <w:rPr>
          <w:kern w:val="0"/>
          <w:lang w:val="en-UG" w:eastAsia="en-UG"/>
        </w:rPr>
      </w:pPr>
      <w:r w:rsidRPr="00CF1FCA">
        <w:rPr>
          <w:kern w:val="0"/>
          <w:lang w:val="en-UG" w:eastAsia="en-UG"/>
        </w:rPr>
        <w:t xml:space="preserve">Their sister, Stacy Muhonja, 13, sustained injuries in the incident and is receiving treatment at </w:t>
      </w:r>
      <w:proofErr w:type="spellStart"/>
      <w:r w:rsidRPr="00CF1FCA">
        <w:rPr>
          <w:kern w:val="0"/>
          <w:lang w:val="en-UG" w:eastAsia="en-UG"/>
        </w:rPr>
        <w:t>Itando</w:t>
      </w:r>
      <w:proofErr w:type="spellEnd"/>
      <w:r w:rsidRPr="00CF1FCA">
        <w:rPr>
          <w:kern w:val="0"/>
          <w:lang w:val="en-UG" w:eastAsia="en-UG"/>
        </w:rPr>
        <w:t xml:space="preserve"> Mission of Hope Hospital. </w:t>
      </w:r>
    </w:p>
    <w:p w14:paraId="7E481B8E" w14:textId="77777777" w:rsidR="00CF1FCA" w:rsidRPr="00CF1FCA" w:rsidRDefault="00CF1FCA" w:rsidP="00CF1FCA">
      <w:pPr>
        <w:rPr>
          <w:kern w:val="0"/>
          <w:lang w:val="en-UG" w:eastAsia="en-UG"/>
        </w:rPr>
      </w:pPr>
      <w:r w:rsidRPr="00CF1FCA">
        <w:rPr>
          <w:kern w:val="0"/>
          <w:lang w:val="en-UG" w:eastAsia="en-UG"/>
        </w:rPr>
        <w:t xml:space="preserve">The bodies of the two brothers have been preserved at the </w:t>
      </w:r>
      <w:proofErr w:type="spellStart"/>
      <w:r w:rsidRPr="00CF1FCA">
        <w:rPr>
          <w:kern w:val="0"/>
          <w:lang w:val="en-UG" w:eastAsia="en-UG"/>
        </w:rPr>
        <w:t>Vihiga</w:t>
      </w:r>
      <w:proofErr w:type="spellEnd"/>
      <w:r w:rsidRPr="00CF1FCA">
        <w:rPr>
          <w:kern w:val="0"/>
          <w:lang w:val="en-UG" w:eastAsia="en-UG"/>
        </w:rPr>
        <w:t xml:space="preserve"> County Referral Hospital Mortuary in Mbale. </w:t>
      </w:r>
    </w:p>
    <w:p w14:paraId="2F561584" w14:textId="77777777" w:rsidR="00CF1FCA" w:rsidRPr="00CF1FCA" w:rsidRDefault="00CF1FCA" w:rsidP="00CF1FCA">
      <w:pPr>
        <w:rPr>
          <w:kern w:val="0"/>
          <w:lang w:val="en-UG" w:eastAsia="en-UG"/>
        </w:rPr>
      </w:pPr>
      <w:r w:rsidRPr="00CF1FCA">
        <w:rPr>
          <w:kern w:val="0"/>
          <w:lang w:val="en-UG" w:eastAsia="en-UG"/>
        </w:rPr>
        <w:t xml:space="preserve">Speaking to journalists, their grieving mother, Violet </w:t>
      </w:r>
      <w:proofErr w:type="spellStart"/>
      <w:r w:rsidRPr="00CF1FCA">
        <w:rPr>
          <w:kern w:val="0"/>
          <w:lang w:val="en-UG" w:eastAsia="en-UG"/>
        </w:rPr>
        <w:t>Minyoso</w:t>
      </w:r>
      <w:proofErr w:type="spellEnd"/>
      <w:r w:rsidRPr="00CF1FCA">
        <w:rPr>
          <w:kern w:val="0"/>
          <w:lang w:val="en-UG" w:eastAsia="en-UG"/>
        </w:rPr>
        <w:t xml:space="preserve">, expressed deep sorrow over the loss of her sons and appealed to well-wishers for assistance in settling hospital bills and meeting burial expenses. </w:t>
      </w:r>
    </w:p>
    <w:p w14:paraId="14843768" w14:textId="77777777" w:rsidR="00CF1FCA" w:rsidRPr="00CF1FCA" w:rsidRDefault="00CF1FCA" w:rsidP="00CF1FCA">
      <w:pPr>
        <w:rPr>
          <w:kern w:val="0"/>
          <w:lang w:val="en-UG" w:eastAsia="en-UG"/>
        </w:rPr>
      </w:pPr>
      <w:r w:rsidRPr="00CF1FCA">
        <w:rPr>
          <w:kern w:val="0"/>
          <w:lang w:val="en-UG" w:eastAsia="en-UG"/>
        </w:rPr>
        <w:t>Local leaders have since sent messages of condolence to the bereaved family and urged residents to take extra precautions during the ongoing rainy season, including avoiding open spaces and switching off electrical appliances during thunderstorms.</w:t>
      </w:r>
    </w:p>
    <w:p w14:paraId="2F4E4B14" w14:textId="77777777" w:rsidR="00CF1FCA" w:rsidRPr="00CF1FCA" w:rsidRDefault="00CF1FCA" w:rsidP="00CF1FCA">
      <w:pPr>
        <w:rPr>
          <w:kern w:val="0"/>
          <w:lang w:val="en-UG" w:eastAsia="en-UG"/>
        </w:rPr>
      </w:pPr>
      <w:r w:rsidRPr="00CF1FCA">
        <w:rPr>
          <w:kern w:val="0"/>
          <w:lang w:val="en-UG" w:eastAsia="en-UG"/>
        </w:rPr>
        <w:t xml:space="preserve">Lightning strikes are a recurring hazard in western Kenya, particularly during the October–December short rains. </w:t>
      </w:r>
    </w:p>
    <w:p w14:paraId="69A2FDE1" w14:textId="77777777" w:rsidR="00CF1FCA" w:rsidRPr="00CF1FCA" w:rsidRDefault="00CF1FCA" w:rsidP="00CF1FCA">
      <w:pPr>
        <w:rPr>
          <w:kern w:val="0"/>
          <w:lang w:val="en-UG" w:eastAsia="en-UG"/>
        </w:rPr>
      </w:pPr>
      <w:r w:rsidRPr="00CF1FCA">
        <w:rPr>
          <w:kern w:val="0"/>
          <w:lang w:val="en-UG" w:eastAsia="en-UG"/>
        </w:rPr>
        <w:t xml:space="preserve">According to the Kenya Meteorological Department, the region records some of the country’s highest lightning densities, with dozens of deaths reported annually in </w:t>
      </w:r>
      <w:proofErr w:type="spellStart"/>
      <w:r w:rsidRPr="00CF1FCA">
        <w:rPr>
          <w:kern w:val="0"/>
          <w:lang w:val="en-UG" w:eastAsia="en-UG"/>
        </w:rPr>
        <w:t>Vihiga</w:t>
      </w:r>
      <w:proofErr w:type="spellEnd"/>
      <w:r w:rsidRPr="00CF1FCA">
        <w:rPr>
          <w:kern w:val="0"/>
          <w:lang w:val="en-UG" w:eastAsia="en-UG"/>
        </w:rPr>
        <w:t xml:space="preserve">, Kakamega, Bungoma and Kisii counties. </w:t>
      </w:r>
    </w:p>
    <w:p w14:paraId="2CF282BF" w14:textId="77777777" w:rsidR="00CF1FCA" w:rsidRPr="00CF1FCA" w:rsidRDefault="00CF1FCA" w:rsidP="00CF1FCA">
      <w:pPr>
        <w:rPr>
          <w:kern w:val="0"/>
          <w:lang w:val="en-UG" w:eastAsia="en-UG"/>
        </w:rPr>
      </w:pPr>
      <w:r w:rsidRPr="00CF1FCA">
        <w:rPr>
          <w:kern w:val="0"/>
          <w:lang w:val="en-UG" w:eastAsia="en-UG"/>
        </w:rPr>
        <w:lastRenderedPageBreak/>
        <w:t xml:space="preserve">Experts advise residents to remain indoors during thunderstorms, avoid open fields and tall trees, and disconnect electrical appliances. They also encourage the installation of lightning arrestors in schools and homes to minimise risk. </w:t>
      </w:r>
    </w:p>
    <w:p w14:paraId="6E8EA357" w14:textId="77777777" w:rsidR="00CF1FCA" w:rsidRPr="00CF1FCA" w:rsidRDefault="00CF1FCA" w:rsidP="00CF1FCA">
      <w:pPr>
        <w:rPr>
          <w:kern w:val="0"/>
          <w:lang w:val="en-UG" w:eastAsia="en-UG"/>
        </w:rPr>
      </w:pPr>
      <w:r w:rsidRPr="00CF1FCA">
        <w:rPr>
          <w:kern w:val="0"/>
          <w:lang w:val="en-UG" w:eastAsia="en-UG"/>
        </w:rPr>
        <w:t>Local leaders have sent messages of condolence to the bereaved family and urged residents to take extra precautions during the ongoing rainy season.</w:t>
      </w:r>
    </w:p>
    <w:p w14:paraId="384313FB" w14:textId="77777777" w:rsidR="00D14E03" w:rsidRPr="00CF1FCA" w:rsidRDefault="00D14E03" w:rsidP="00CF1FCA"/>
    <w:sectPr w:rsidR="00D14E03" w:rsidRPr="00CF1F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FCA"/>
    <w:rsid w:val="0020057B"/>
    <w:rsid w:val="00230DF9"/>
    <w:rsid w:val="002E1CE7"/>
    <w:rsid w:val="004434B3"/>
    <w:rsid w:val="00975545"/>
    <w:rsid w:val="00CF1FCA"/>
    <w:rsid w:val="00D14E03"/>
    <w:rsid w:val="00F600E5"/>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094182"/>
  <w15:chartTrackingRefBased/>
  <w15:docId w15:val="{F4E204CE-D456-4A86-B577-1C95081E3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1F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F1F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F1FC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F1FC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F1FC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F1F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1F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1F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1F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1FC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F1FC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F1FC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F1FC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F1FC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F1F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1F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1F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1FCA"/>
    <w:rPr>
      <w:rFonts w:eastAsiaTheme="majorEastAsia" w:cstheme="majorBidi"/>
      <w:color w:val="272727" w:themeColor="text1" w:themeTint="D8"/>
    </w:rPr>
  </w:style>
  <w:style w:type="paragraph" w:styleId="Title">
    <w:name w:val="Title"/>
    <w:basedOn w:val="Normal"/>
    <w:next w:val="Normal"/>
    <w:link w:val="TitleChar"/>
    <w:uiPriority w:val="10"/>
    <w:qFormat/>
    <w:rsid w:val="00CF1F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1F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1F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1F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1FCA"/>
    <w:pPr>
      <w:spacing w:before="160"/>
      <w:jc w:val="center"/>
    </w:pPr>
    <w:rPr>
      <w:i/>
      <w:iCs/>
      <w:color w:val="404040" w:themeColor="text1" w:themeTint="BF"/>
    </w:rPr>
  </w:style>
  <w:style w:type="character" w:customStyle="1" w:styleId="QuoteChar">
    <w:name w:val="Quote Char"/>
    <w:basedOn w:val="DefaultParagraphFont"/>
    <w:link w:val="Quote"/>
    <w:uiPriority w:val="29"/>
    <w:rsid w:val="00CF1FCA"/>
    <w:rPr>
      <w:i/>
      <w:iCs/>
      <w:color w:val="404040" w:themeColor="text1" w:themeTint="BF"/>
    </w:rPr>
  </w:style>
  <w:style w:type="paragraph" w:styleId="ListParagraph">
    <w:name w:val="List Paragraph"/>
    <w:basedOn w:val="Normal"/>
    <w:uiPriority w:val="34"/>
    <w:qFormat/>
    <w:rsid w:val="00CF1FCA"/>
    <w:pPr>
      <w:ind w:left="720"/>
      <w:contextualSpacing/>
    </w:pPr>
  </w:style>
  <w:style w:type="character" w:styleId="IntenseEmphasis">
    <w:name w:val="Intense Emphasis"/>
    <w:basedOn w:val="DefaultParagraphFont"/>
    <w:uiPriority w:val="21"/>
    <w:qFormat/>
    <w:rsid w:val="00CF1FCA"/>
    <w:rPr>
      <w:i/>
      <w:iCs/>
      <w:color w:val="2F5496" w:themeColor="accent1" w:themeShade="BF"/>
    </w:rPr>
  </w:style>
  <w:style w:type="paragraph" w:styleId="IntenseQuote">
    <w:name w:val="Intense Quote"/>
    <w:basedOn w:val="Normal"/>
    <w:next w:val="Normal"/>
    <w:link w:val="IntenseQuoteChar"/>
    <w:uiPriority w:val="30"/>
    <w:qFormat/>
    <w:rsid w:val="00CF1F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F1FCA"/>
    <w:rPr>
      <w:i/>
      <w:iCs/>
      <w:color w:val="2F5496" w:themeColor="accent1" w:themeShade="BF"/>
    </w:rPr>
  </w:style>
  <w:style w:type="character" w:styleId="IntenseReference">
    <w:name w:val="Intense Reference"/>
    <w:basedOn w:val="DefaultParagraphFont"/>
    <w:uiPriority w:val="32"/>
    <w:qFormat/>
    <w:rsid w:val="00CF1FCA"/>
    <w:rPr>
      <w:b/>
      <w:bCs/>
      <w:smallCaps/>
      <w:color w:val="2F5496" w:themeColor="accent1" w:themeShade="BF"/>
      <w:spacing w:val="5"/>
    </w:rPr>
  </w:style>
  <w:style w:type="character" w:styleId="Hyperlink">
    <w:name w:val="Hyperlink"/>
    <w:basedOn w:val="DefaultParagraphFont"/>
    <w:uiPriority w:val="99"/>
    <w:unhideWhenUsed/>
    <w:rsid w:val="00CF1FCA"/>
    <w:rPr>
      <w:color w:val="0563C1" w:themeColor="hyperlink"/>
      <w:u w:val="single"/>
    </w:rPr>
  </w:style>
  <w:style w:type="character" w:styleId="UnresolvedMention">
    <w:name w:val="Unresolved Mention"/>
    <w:basedOn w:val="DefaultParagraphFont"/>
    <w:uiPriority w:val="99"/>
    <w:semiHidden/>
    <w:unhideWhenUsed/>
    <w:rsid w:val="00CF1FCA"/>
    <w:rPr>
      <w:color w:val="605E5C"/>
      <w:shd w:val="clear" w:color="auto" w:fill="E1DFDD"/>
    </w:rPr>
  </w:style>
  <w:style w:type="paragraph" w:styleId="NoSpacing">
    <w:name w:val="No Spacing"/>
    <w:uiPriority w:val="1"/>
    <w:qFormat/>
    <w:rsid w:val="00CF1F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www.the-star.co.ke/news/2025-10-08-lightning-kills-two-in-vihiga-including-10-year-old-chil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304</Words>
  <Characters>1882</Characters>
  <Application>Microsoft Office Word</Application>
  <DocSecurity>0</DocSecurity>
  <Lines>25</Lines>
  <Paragraphs>5</Paragraphs>
  <ScaleCrop>false</ScaleCrop>
  <Company/>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dcterms:created xsi:type="dcterms:W3CDTF">2025-10-09T04:42:00Z</dcterms:created>
  <dcterms:modified xsi:type="dcterms:W3CDTF">2025-10-09T07:11:00Z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d93ebb30-abb2-4f80-a3b5-af1af60bb0e4</vt:lpwstr>
  </property>
</Properties>
</file>