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4015" w14:textId="1ADF5741" w:rsidR="00062DC8" w:rsidRDefault="00062DC8" w:rsidP="00062DC8">
      <w:pPr>
        <w:rPr>
          <w:b/>
          <w:bCs/>
          <w:lang w:val="en-UG"/>
        </w:rPr>
      </w:pPr>
      <w:r w:rsidRPr="00062DC8">
        <w:rPr>
          <w:b/>
          <w:bCs/>
          <w:lang w:val="en-UG"/>
        </w:rPr>
        <w:t xml:space="preserve">Weather in </w:t>
      </w:r>
      <w:proofErr w:type="spellStart"/>
      <w:r w:rsidRPr="00062DC8">
        <w:rPr>
          <w:b/>
          <w:bCs/>
          <w:lang w:val="en-UG"/>
        </w:rPr>
        <w:t>Yorosso</w:t>
      </w:r>
      <w:proofErr w:type="spellEnd"/>
      <w:r w:rsidRPr="00062DC8">
        <w:rPr>
          <w:b/>
          <w:bCs/>
          <w:lang w:val="en-UG"/>
        </w:rPr>
        <w:t xml:space="preserve">, Koury and </w:t>
      </w:r>
      <w:proofErr w:type="spellStart"/>
      <w:r w:rsidRPr="00062DC8">
        <w:rPr>
          <w:b/>
          <w:bCs/>
          <w:lang w:val="en-UG"/>
        </w:rPr>
        <w:t>Bafoulabé</w:t>
      </w:r>
      <w:proofErr w:type="spellEnd"/>
      <w:r w:rsidRPr="00062DC8">
        <w:rPr>
          <w:b/>
          <w:bCs/>
          <w:lang w:val="en-UG"/>
        </w:rPr>
        <w:t>: between livestock loss and electric damage</w:t>
      </w:r>
      <w:r>
        <w:rPr>
          <w:b/>
          <w:bCs/>
          <w:lang w:val="en-UG"/>
        </w:rPr>
        <w:t xml:space="preserve"> – Mali </w:t>
      </w:r>
    </w:p>
    <w:p w14:paraId="2C79C131" w14:textId="432AB9F6" w:rsidR="00062DC8" w:rsidRPr="00062DC8" w:rsidRDefault="00062DC8" w:rsidP="00062DC8">
      <w:pPr>
        <w:rPr>
          <w:lang w:val="en-UG"/>
        </w:rPr>
      </w:pPr>
      <w:hyperlink r:id="rId4" w:history="1">
        <w:r w:rsidRPr="00062DC8">
          <w:rPr>
            <w:rStyle w:val="Hyperlink"/>
            <w:lang w:val="en-UG"/>
          </w:rPr>
          <w:t>https://bamada.net/intemperies-a-yorosso-koury-et-bafoulabe-entre-pertes-de-betail-et-degats-electriques</w:t>
        </w:r>
      </w:hyperlink>
    </w:p>
    <w:p w14:paraId="73D217BE" w14:textId="592CDC52" w:rsidR="00062DC8" w:rsidRPr="00062DC8" w:rsidRDefault="00062DC8" w:rsidP="00062DC8">
      <w:pPr>
        <w:rPr>
          <w:lang w:val="en-UG"/>
        </w:rPr>
      </w:pPr>
      <w:r>
        <w:rPr>
          <w:lang w:val="en-UG"/>
        </w:rPr>
        <w:t>15 June 2026</w:t>
      </w:r>
    </w:p>
    <w:p w14:paraId="21B939C3" w14:textId="77777777" w:rsidR="00062DC8" w:rsidRDefault="00062DC8" w:rsidP="00062DC8">
      <w:r>
        <w:rPr>
          <w:lang w:val="en-UG"/>
        </w:rPr>
        <w:t xml:space="preserve">By </w:t>
      </w:r>
      <w:r w:rsidRPr="00062DC8">
        <w:t>Studio Tamani</w:t>
      </w:r>
    </w:p>
    <w:p w14:paraId="5DE5D19A" w14:textId="292C40A8" w:rsidR="00062DC8" w:rsidRPr="00062DC8" w:rsidRDefault="00062DC8" w:rsidP="00062DC8">
      <w:pPr>
        <w:rPr>
          <w:lang w:val="en-UG"/>
        </w:rPr>
      </w:pPr>
      <w:r w:rsidRPr="00062DC8">
        <w:rPr>
          <w:lang w:val="en-UG"/>
        </w:rPr>
        <w:t xml:space="preserve">Three oxen killed, damaged electrical installations Here is among other things, the toll of the damage caused by lightning to </w:t>
      </w:r>
      <w:proofErr w:type="spellStart"/>
      <w:r w:rsidRPr="00062DC8">
        <w:rPr>
          <w:lang w:val="en-UG"/>
        </w:rPr>
        <w:t>Yorosso</w:t>
      </w:r>
      <w:proofErr w:type="spellEnd"/>
      <w:r w:rsidRPr="00062DC8">
        <w:rPr>
          <w:lang w:val="en-UG"/>
        </w:rPr>
        <w:t xml:space="preserve"> and Koury, last week. In Koury, the equipment of a local radio, including the transmitter and batteries, was also affected. In the </w:t>
      </w:r>
      <w:proofErr w:type="spellStart"/>
      <w:r w:rsidRPr="00062DC8">
        <w:rPr>
          <w:lang w:val="en-UG"/>
        </w:rPr>
        <w:t>Yorosso</w:t>
      </w:r>
      <w:proofErr w:type="spellEnd"/>
      <w:r w:rsidRPr="00062DC8">
        <w:rPr>
          <w:lang w:val="en-UG"/>
        </w:rPr>
        <w:t xml:space="preserve"> circle, rains are often accompanied by strong winds and lightning, making the situation particularly dangerous for people and infrastructure.</w:t>
      </w:r>
    </w:p>
    <w:p w14:paraId="54A6EB45" w14:textId="77777777" w:rsidR="00062DC8" w:rsidRPr="00062DC8" w:rsidRDefault="00062DC8" w:rsidP="00062DC8">
      <w:pPr>
        <w:rPr>
          <w:lang w:val="en-UG"/>
        </w:rPr>
      </w:pPr>
      <w:proofErr w:type="gramStart"/>
      <w:r w:rsidRPr="00062DC8">
        <w:rPr>
          <w:lang w:val="en-UG"/>
        </w:rPr>
        <w:t>Also</w:t>
      </w:r>
      <w:proofErr w:type="gramEnd"/>
      <w:r w:rsidRPr="00062DC8">
        <w:rPr>
          <w:lang w:val="en-UG"/>
        </w:rPr>
        <w:t xml:space="preserve"> in </w:t>
      </w:r>
      <w:proofErr w:type="spellStart"/>
      <w:r w:rsidRPr="00062DC8">
        <w:rPr>
          <w:lang w:val="en-UG"/>
        </w:rPr>
        <w:t>Foutouba</w:t>
      </w:r>
      <w:proofErr w:type="spellEnd"/>
      <w:r w:rsidRPr="00062DC8">
        <w:rPr>
          <w:lang w:val="en-UG"/>
        </w:rPr>
        <w:t xml:space="preserve">, in the commune of Niambia, the circle of </w:t>
      </w:r>
      <w:proofErr w:type="spellStart"/>
      <w:r w:rsidRPr="00062DC8">
        <w:rPr>
          <w:lang w:val="en-UG"/>
        </w:rPr>
        <w:t>Bafoulabé</w:t>
      </w:r>
      <w:proofErr w:type="spellEnd"/>
      <w:r w:rsidRPr="00062DC8">
        <w:rPr>
          <w:lang w:val="en-UG"/>
        </w:rPr>
        <w:t>, lightning fell on a square in the night from Saturday to Sunday. The occupants, a woman and her eight-year-old daughter, were saved, according to local sources.</w:t>
      </w:r>
    </w:p>
    <w:p w14:paraId="229C863E" w14:textId="77777777" w:rsidR="00062DC8" w:rsidRPr="00062DC8" w:rsidRDefault="00062DC8" w:rsidP="00062DC8">
      <w:pPr>
        <w:rPr>
          <w:lang w:val="en-UG"/>
        </w:rPr>
      </w:pPr>
      <w:proofErr w:type="gramStart"/>
      <w:r w:rsidRPr="00062DC8">
        <w:rPr>
          <w:lang w:val="en-UG"/>
        </w:rPr>
        <w:t>Source :</w:t>
      </w:r>
      <w:proofErr w:type="gramEnd"/>
      <w:r w:rsidRPr="00062DC8">
        <w:rPr>
          <w:lang w:val="en-UG"/>
        </w:rPr>
        <w:t xml:space="preserve"> Studio Tamani</w:t>
      </w:r>
    </w:p>
    <w:p w14:paraId="7CBCE767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DC8"/>
    <w:rsid w:val="00062DC8"/>
    <w:rsid w:val="004434B3"/>
    <w:rsid w:val="00975545"/>
    <w:rsid w:val="009A7EC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F30E"/>
  <w15:chartTrackingRefBased/>
  <w15:docId w15:val="{D0690535-306D-4123-A117-A0D19B48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D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D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D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DC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2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mada.net/intemperies-a-yorosso-koury-et-bafoulabe-entre-pertes-de-betail-et-degats-electriq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2026-07-02T06:11:00Z</dcterms:created>
  <dcterms:modified xsi:type="dcterms:W3CDTF">2026-07-02T06:13:00Z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b64cd784-042f-48e1-b545-1578c0eed54e</vt:lpwstr>
  </property>
</Properties>
</file>