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56D0" w14:textId="60E62645" w:rsidR="00A57DE8" w:rsidRDefault="00A57DE8" w:rsidP="00A57DE8">
      <w:pPr>
        <w:rPr>
          <w:b/>
          <w:bCs/>
        </w:rPr>
      </w:pPr>
      <w:r w:rsidRPr="00A57DE8">
        <w:rPr>
          <w:b/>
          <w:bCs/>
        </w:rPr>
        <w:t>Severe Weather in KZN: Utrecht Man Dies After Lightning Strike</w:t>
      </w:r>
      <w:r>
        <w:rPr>
          <w:b/>
          <w:bCs/>
        </w:rPr>
        <w:t xml:space="preserve"> – South Africa </w:t>
      </w:r>
    </w:p>
    <w:p w14:paraId="3C5CF676" w14:textId="2F720805" w:rsidR="00A57DE8" w:rsidRPr="00A57DE8" w:rsidRDefault="00A57DE8" w:rsidP="00A57DE8">
      <w:hyperlink r:id="rId5" w:history="1">
        <w:r w:rsidRPr="00A57DE8">
          <w:rPr>
            <w:rStyle w:val="Hyperlink"/>
          </w:rPr>
          <w:t>https://centralnews.co.za/severe-weather-in-kzn-utrecht-man-dies-after-lightning-strike/</w:t>
        </w:r>
      </w:hyperlink>
    </w:p>
    <w:p w14:paraId="24F65862" w14:textId="279C9968" w:rsidR="00A57DE8" w:rsidRDefault="00A57DE8" w:rsidP="00A57DE8">
      <w:r w:rsidRPr="00A57DE8">
        <w:t xml:space="preserve">29 December, 2025 </w:t>
      </w:r>
    </w:p>
    <w:p w14:paraId="187A8F2B" w14:textId="6FD616FE" w:rsidR="00A57DE8" w:rsidRPr="00A57DE8" w:rsidRDefault="00A57DE8" w:rsidP="00A57DE8">
      <w:r>
        <w:t xml:space="preserve">By </w:t>
      </w:r>
      <w:r w:rsidRPr="00A57DE8">
        <w:t>Central News Online</w:t>
      </w:r>
    </w:p>
    <w:p w14:paraId="0CB88D77" w14:textId="77777777" w:rsidR="00A57DE8" w:rsidRPr="00A57DE8" w:rsidRDefault="00A57DE8" w:rsidP="00A57DE8">
      <w:r w:rsidRPr="00A57DE8">
        <w:t>Durban – A tragic incident has highlighted the dangers of severe weather in KwaZulu-Natal, where a man lost his life after being struck by lightning in Utrecht on Sunday, 28 December 2025. The strike happened amid heavy rain and intense thunderstorms that battered the northern parts of the province, leaving several residents homeless and others with minor injuries. This event is part of a broader pattern of destructive storms that have swept through the area in recent days, causing widespread damage to homes, infrastructure, and livelihoods. As families deal with the aftermath during what should be a time of rest and celebration, authorities are ramping up calls for safety measures to prevent more heartbreak. In a region where lightning strikes are a common threat due to its hilly terrain and summer storm season, this loss serves as a painful reminder of nature’s power and the need for everyone to stay vigilant.</w:t>
      </w:r>
    </w:p>
    <w:p w14:paraId="1F17B39F" w14:textId="77777777" w:rsidR="00A57DE8" w:rsidRPr="00A57DE8" w:rsidRDefault="00A57DE8" w:rsidP="00A57DE8">
      <w:r w:rsidRPr="00A57DE8">
        <w:t>KwaZulu-Natal’s weather can turn fierce quickly, with thunderstorms bringing not just rain but hail, strong winds, and deadly lightning. For locals in rural areas like Utrecht, these events often mean flooded rivers, damaged roads, and power outages that disrupt daily life. The man’s death adds to a growing list of weather-related fatalities this festive period, pushing communities and officials to work together on recovery and prevention.</w:t>
      </w:r>
    </w:p>
    <w:p w14:paraId="6B52A6BD" w14:textId="77777777" w:rsidR="00A57DE8" w:rsidRPr="00A57DE8" w:rsidRDefault="00A57DE8" w:rsidP="00A57DE8">
      <w:r w:rsidRPr="00A57DE8">
        <w:t>The Fatal Incident: Lightning Claims a Life in Utrecht</w:t>
      </w:r>
    </w:p>
    <w:p w14:paraId="5CD3818A" w14:textId="77777777" w:rsidR="00A57DE8" w:rsidRPr="00A57DE8" w:rsidRDefault="00A57DE8" w:rsidP="00A57DE8">
      <w:r w:rsidRPr="00A57DE8">
        <w:t>The man was struck by lightning during the height of the storm on Sunday afternoon, in a rural spot near Utrecht in northern KwaZulu-Natal. Witnesses described the weather as chaotic, with dark clouds rolling in fast and thunder echoing across the hills. The victim, whose name has not been released to respect family privacy, was outside when the bolt hit, causing instant fatal injuries. Emergency teams arrived quickly but could not save him, marking another sad statistic in the province’s battle with extreme weather.</w:t>
      </w:r>
    </w:p>
    <w:p w14:paraId="391D8617" w14:textId="77777777" w:rsidR="00A57DE8" w:rsidRPr="00A57DE8" w:rsidRDefault="00A57DE8" w:rsidP="00A57DE8">
      <w:r w:rsidRPr="00A57DE8">
        <w:t>This strike is not isolated – just days earlier, on 26 December 2025, a similar storm hit nearby towns, and reports emerged of a six-year-old boy losing his life in a heartbreaking way. The child was inside a rondavel house with his family of 12, who were mourning a loved one’s death, when lightning caused the structure to catch fire and collapse. The boy suffered severe head injuries from the falling debris and passed away despite medical efforts. These back-to-back tragedies show how lightning can strike anywhere, turning safe havens into danger zones in seconds.</w:t>
      </w:r>
    </w:p>
    <w:p w14:paraId="3CADFCF8" w14:textId="77777777" w:rsidR="00A57DE8" w:rsidRPr="00A57DE8" w:rsidRDefault="00A57DE8" w:rsidP="00A57DE8">
      <w:r w:rsidRPr="00A57DE8">
        <w:t>Lightning deaths are a real risk in South Africa, where the country ranks high globally for such incidents. KwaZulu-Natal sees many due to its subtropical climate, with hot afternoons building up storms that unleash powerful bolts. Experts explain that lightning seeks the shortest path to ground, often hitting tall objects or people in open areas. In rural spots like Utrecht, with scattered homes and limited lightning rods, the danger is higher. Stats show hundreds struck each year nationwide, with dozens fatal, mostly in summer months from November to February.</w:t>
      </w:r>
    </w:p>
    <w:p w14:paraId="79CE7D0C" w14:textId="77777777" w:rsidR="00A57DE8" w:rsidRPr="00A57DE8" w:rsidRDefault="00A57DE8" w:rsidP="00A57DE8">
      <w:r w:rsidRPr="00A57DE8">
        <w:t>Widespread Storm Damage: Homes Destroyed and Communities Displaced</w:t>
      </w:r>
    </w:p>
    <w:p w14:paraId="01A03617" w14:textId="77777777" w:rsidR="00A57DE8" w:rsidRPr="00A57DE8" w:rsidRDefault="00A57DE8" w:rsidP="00A57DE8">
      <w:r w:rsidRPr="00A57DE8">
        <w:t xml:space="preserve">The thunderstorms did not stop at lightning – they brought heavy downpours, hail as big as golf balls, and gale-force winds that tore through northern KwaZulu-Natal. Towns like Newcastle, Utrecht, </w:t>
      </w:r>
      <w:proofErr w:type="spellStart"/>
      <w:r w:rsidRPr="00A57DE8">
        <w:t>Dannhauser</w:t>
      </w:r>
      <w:proofErr w:type="spellEnd"/>
      <w:r w:rsidRPr="00A57DE8">
        <w:t xml:space="preserve">, and Dundee bore the brunt, with a trail of destruction left behind. Over 370 houses </w:t>
      </w:r>
      <w:r w:rsidRPr="00A57DE8">
        <w:lastRenderedPageBreak/>
        <w:t>were completely flattened, and 933 households felt the impact, with roofs ripped off, walls caved in, and belongings ruined by water.</w:t>
      </w:r>
      <w:r w:rsidRPr="00A57DE8">
        <w:br/>
        <w:t xml:space="preserve">In Utrecht’s wards 2, 3, and 5, more than 20 homes were destroyed, forcing families to seek shelter with neighbours or in community halls. Three people in the area suffered injuries from flying debris or falls during the chaos, and were treated at local clinics. Roads turned into rivers, bridges became unsafe, and schools plus water pipes took heavy hits, delaying repairs and adding to costs. In Newcastle, displaced residents found temporary refuge at the </w:t>
      </w:r>
      <w:proofErr w:type="spellStart"/>
      <w:r w:rsidRPr="00A57DE8">
        <w:t>Osizweni</w:t>
      </w:r>
      <w:proofErr w:type="spellEnd"/>
      <w:r w:rsidRPr="00A57DE8">
        <w:t xml:space="preserve"> Community Hall, where aid groups provided basics like blankets and food.</w:t>
      </w:r>
    </w:p>
    <w:p w14:paraId="7A47C63A" w14:textId="77777777" w:rsidR="00A57DE8" w:rsidRPr="00A57DE8" w:rsidRDefault="00A57DE8" w:rsidP="00A57DE8">
      <w:r w:rsidRPr="00A57DE8">
        <w:t>These storms are part of a volatile weather pattern this summer, linked to shifting climate trends that bring more intense rains. The South African Weather Service issued yellow level 4 warnings for disruptive rain and thunderstorms, predicting flooding, excessive lightning, and hail that could harm people, animals, and crops. Such alerts aim to give folks time to prepare, but in fast-moving storms, the damage can still be swift and severe.</w:t>
      </w:r>
    </w:p>
    <w:p w14:paraId="2E8C8FEA" w14:textId="77777777" w:rsidR="00A57DE8" w:rsidRPr="00A57DE8" w:rsidRDefault="00A57DE8" w:rsidP="00A57DE8">
      <w:r w:rsidRPr="00A57DE8">
        <w:t>Authority Response: Disaster Teams Swing into Action</w:t>
      </w:r>
    </w:p>
    <w:p w14:paraId="6179D827" w14:textId="77777777" w:rsidR="00A57DE8" w:rsidRPr="00A57DE8" w:rsidRDefault="00A57DE8" w:rsidP="00A57DE8">
      <w:r w:rsidRPr="00A57DE8">
        <w:t>The KwaZulu-Natal Department of Cooperative Governance and Traditional Affairs (</w:t>
      </w:r>
      <w:proofErr w:type="spellStart"/>
      <w:r w:rsidRPr="00A57DE8">
        <w:t>Cogta</w:t>
      </w:r>
      <w:proofErr w:type="spellEnd"/>
      <w:r w:rsidRPr="00A57DE8">
        <w:t xml:space="preserve">) moved fast, deploying disaster management teams to assess damage and start mop-up work. MEC </w:t>
      </w:r>
      <w:proofErr w:type="spellStart"/>
      <w:r w:rsidRPr="00A57DE8">
        <w:t>Thulasizwe</w:t>
      </w:r>
      <w:proofErr w:type="spellEnd"/>
      <w:r w:rsidRPr="00A57DE8">
        <w:t xml:space="preserve"> </w:t>
      </w:r>
      <w:proofErr w:type="spellStart"/>
      <w:r w:rsidRPr="00A57DE8">
        <w:t>Thomo</w:t>
      </w:r>
      <w:proofErr w:type="spellEnd"/>
      <w:r w:rsidRPr="00A57DE8">
        <w:t xml:space="preserve"> confirmed the efforts, saying teams are coordinating with local municipalities and social partners to deliver relief. Food parcels, blankets, and temporary homes are being handed out to restore some normalcy for those affected.</w:t>
      </w:r>
    </w:p>
    <w:p w14:paraId="1A662956" w14:textId="77777777" w:rsidR="00A57DE8" w:rsidRPr="00A57DE8" w:rsidRDefault="00A57DE8" w:rsidP="00A57DE8">
      <w:r w:rsidRPr="00A57DE8">
        <w:t>The Provincial Disaster Management Centre stays on high alert, warning that more unstable weather could hit soon. They urge residents to report emergencies to ward councillors or municipal disaster units right away. This response builds on past events, where quick aid has helped communities bounce back, but it also shows the strain on resources in a province often hit by floods and storms.</w:t>
      </w:r>
      <w:r w:rsidRPr="00A57DE8">
        <w:br/>
        <w:t>For a deeper look, disaster teams focus on both immediate help – like clearing roads and fixing power – and long-term fixes, such as building stronger homes and better drainage. Partnerships with national bodies ensure extra support, but locals play a key role by following warnings and helping neighbours.</w:t>
      </w:r>
      <w:r w:rsidRPr="00A57DE8">
        <w:br/>
        <w:t>Why KZN Faces High Lightning Risks: Understanding the Threat</w:t>
      </w:r>
    </w:p>
    <w:p w14:paraId="5C4C8190" w14:textId="77777777" w:rsidR="00A57DE8" w:rsidRPr="00A57DE8" w:rsidRDefault="00A57DE8" w:rsidP="00A57DE8">
      <w:r w:rsidRPr="00A57DE8">
        <w:t>KwaZulu-Natal’s geography makes it a hotspot for lightning, with mountains and warm air creating perfect storm conditions. The province records thousands of strikes yearly, and fatal ones, though rare, happen more here than elsewhere in South Africa. Lightning can carry billions of volts, heating air to 30,000°C – hotter than the sun’s surface – causing thunder and fires.</w:t>
      </w:r>
    </w:p>
    <w:p w14:paraId="7E13496D" w14:textId="77777777" w:rsidR="00A57DE8" w:rsidRPr="00A57DE8" w:rsidRDefault="00A57DE8" w:rsidP="00A57DE8">
      <w:r w:rsidRPr="00A57DE8">
        <w:t>Most victims are outdoors, like farmers or walkers, but indoor strikes occur if lightning travels through wires or pipes. In rural homes like rondavels, with thatch roofs that catch fire easily, the danger doubles. To understand better, think of lightning as nature’s electrical discharge, balancing charges between clouds and ground. Safety experts say avoiding open fields, water, and tall trees cuts risks hugely.</w:t>
      </w:r>
    </w:p>
    <w:p w14:paraId="44F4CBD0" w14:textId="77777777" w:rsidR="00A57DE8" w:rsidRPr="00A57DE8" w:rsidRDefault="00A57DE8" w:rsidP="00A57DE8">
      <w:r w:rsidRPr="00A57DE8">
        <w:t>Nationwide, lightning kills about 260 people a year, with KZN leading. Education campaigns teach kids and adults to seek solid shelter, unplug gadgets, and wait 30 minutes after the last thunder before going out.</w:t>
      </w:r>
    </w:p>
    <w:p w14:paraId="7E3BD615" w14:textId="77777777" w:rsidR="00A57DE8" w:rsidRPr="00A57DE8" w:rsidRDefault="00A57DE8" w:rsidP="00A57DE8">
      <w:r w:rsidRPr="00A57DE8">
        <w:t>Safety Precautions During Thunderstorms: Stay Protected</w:t>
      </w:r>
    </w:p>
    <w:p w14:paraId="5890D691" w14:textId="77777777" w:rsidR="00A57DE8" w:rsidRPr="00A57DE8" w:rsidRDefault="00A57DE8" w:rsidP="00A57DE8">
      <w:r w:rsidRPr="00A57DE8">
        <w:t>The KwaZulu-Natal Department of Cooperative Governance and Traditional Affairs advises residents to follow these safety guidelines during a thunderstorm:</w:t>
      </w:r>
      <w:r w:rsidRPr="00A57DE8">
        <w:br/>
      </w:r>
      <w:r w:rsidRPr="00A57DE8">
        <w:lastRenderedPageBreak/>
        <w:t>Seek shelter indoors immediately if you are outside, but avoid standing under isolated trees, telephone lines, and power lines.</w:t>
      </w:r>
      <w:r w:rsidRPr="00A57DE8">
        <w:br/>
        <w:t>Stay indoors and well clear of windows.</w:t>
      </w:r>
    </w:p>
    <w:p w14:paraId="47846B17" w14:textId="77777777" w:rsidR="00A57DE8" w:rsidRPr="00A57DE8" w:rsidRDefault="00A57DE8" w:rsidP="00A57DE8">
      <w:r w:rsidRPr="00A57DE8">
        <w:t>Disconnect electrical appliances to prevent damage from power surges.</w:t>
      </w:r>
    </w:p>
    <w:p w14:paraId="3E0D3935" w14:textId="77777777" w:rsidR="00A57DE8" w:rsidRPr="00A57DE8" w:rsidRDefault="00A57DE8" w:rsidP="00A57DE8">
      <w:r w:rsidRPr="00A57DE8">
        <w:t>Avoid outdoor activities as hail, strong winds, and lightning pose a risk of injury.</w:t>
      </w:r>
    </w:p>
    <w:p w14:paraId="1C5876A8" w14:textId="77777777" w:rsidR="00A57DE8" w:rsidRPr="00A57DE8" w:rsidRDefault="00A57DE8" w:rsidP="00A57DE8">
      <w:r w:rsidRPr="00A57DE8">
        <w:t>Avoid low-lying roads and bridges susceptible to flooding.</w:t>
      </w:r>
      <w:r w:rsidRPr="00A57DE8">
        <w:br/>
        <w:t>Shelter pets indoors if possible.</w:t>
      </w:r>
      <w:r w:rsidRPr="00A57DE8">
        <w:br/>
        <w:t>These tips, if followed, can save lives and property. Authorities stress taking weather warnings seriously, as ignoring them often leads to avoidable losses. Apps and radio alerts keep people informed, and community groups can share tips to build resilience.</w:t>
      </w:r>
    </w:p>
    <w:p w14:paraId="08CCBAB0" w14:textId="77777777" w:rsidR="00A57DE8" w:rsidRPr="00A57DE8" w:rsidRDefault="00A57DE8" w:rsidP="00A57DE8">
      <w:r w:rsidRPr="00A57DE8">
        <w:t>As KwaZulu-Natal recovers from this latest bout of severe weather, the focus turns to rebuilding and preparing for more. With climate shifts bringing stronger storms, investing in early warnings and sturdy infrastructure is key. For now, condolences go to the families who lost loved ones, with hopes for a safer future in this beautiful but unpredictable province. Updates on recovery efforts are expected as teams continue their work.</w:t>
      </w:r>
    </w:p>
    <w:p w14:paraId="3122B97F" w14:textId="139C145C" w:rsidR="00A57DE8" w:rsidRPr="00A57DE8" w:rsidRDefault="00A57DE8" w:rsidP="00A57DE8"/>
    <w:p w14:paraId="6295BCA4" w14:textId="77777777" w:rsidR="00A57DE8" w:rsidRPr="00A57DE8" w:rsidRDefault="00A57DE8" w:rsidP="00A57DE8"/>
    <w:p w14:paraId="58B838F0"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316C"/>
    <w:multiLevelType w:val="multilevel"/>
    <w:tmpl w:val="566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E8"/>
    <w:rsid w:val="00331078"/>
    <w:rsid w:val="004434B3"/>
    <w:rsid w:val="00566C25"/>
    <w:rsid w:val="007E0ED3"/>
    <w:rsid w:val="008E365B"/>
    <w:rsid w:val="00975545"/>
    <w:rsid w:val="00A57DE8"/>
    <w:rsid w:val="00A85347"/>
    <w:rsid w:val="00C52A08"/>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2E20"/>
  <w15:chartTrackingRefBased/>
  <w15:docId w15:val="{8BCF8251-FD32-4D2E-9B20-89D9BB83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D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D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D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D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D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D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D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D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D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D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DE8"/>
    <w:rPr>
      <w:rFonts w:eastAsiaTheme="majorEastAsia" w:cstheme="majorBidi"/>
      <w:color w:val="272727" w:themeColor="text1" w:themeTint="D8"/>
    </w:rPr>
  </w:style>
  <w:style w:type="paragraph" w:styleId="Title">
    <w:name w:val="Title"/>
    <w:basedOn w:val="Normal"/>
    <w:next w:val="Normal"/>
    <w:link w:val="TitleChar"/>
    <w:uiPriority w:val="10"/>
    <w:qFormat/>
    <w:rsid w:val="00A57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DE8"/>
    <w:pPr>
      <w:spacing w:before="160"/>
      <w:jc w:val="center"/>
    </w:pPr>
    <w:rPr>
      <w:i/>
      <w:iCs/>
      <w:color w:val="404040" w:themeColor="text1" w:themeTint="BF"/>
    </w:rPr>
  </w:style>
  <w:style w:type="character" w:customStyle="1" w:styleId="QuoteChar">
    <w:name w:val="Quote Char"/>
    <w:basedOn w:val="DefaultParagraphFont"/>
    <w:link w:val="Quote"/>
    <w:uiPriority w:val="29"/>
    <w:rsid w:val="00A57DE8"/>
    <w:rPr>
      <w:i/>
      <w:iCs/>
      <w:color w:val="404040" w:themeColor="text1" w:themeTint="BF"/>
    </w:rPr>
  </w:style>
  <w:style w:type="paragraph" w:styleId="ListParagraph">
    <w:name w:val="List Paragraph"/>
    <w:basedOn w:val="Normal"/>
    <w:uiPriority w:val="34"/>
    <w:qFormat/>
    <w:rsid w:val="00A57DE8"/>
    <w:pPr>
      <w:ind w:left="720"/>
      <w:contextualSpacing/>
    </w:pPr>
  </w:style>
  <w:style w:type="character" w:styleId="IntenseEmphasis">
    <w:name w:val="Intense Emphasis"/>
    <w:basedOn w:val="DefaultParagraphFont"/>
    <w:uiPriority w:val="21"/>
    <w:qFormat/>
    <w:rsid w:val="00A57DE8"/>
    <w:rPr>
      <w:i/>
      <w:iCs/>
      <w:color w:val="2F5496" w:themeColor="accent1" w:themeShade="BF"/>
    </w:rPr>
  </w:style>
  <w:style w:type="paragraph" w:styleId="IntenseQuote">
    <w:name w:val="Intense Quote"/>
    <w:basedOn w:val="Normal"/>
    <w:next w:val="Normal"/>
    <w:link w:val="IntenseQuoteChar"/>
    <w:uiPriority w:val="30"/>
    <w:qFormat/>
    <w:rsid w:val="00A57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DE8"/>
    <w:rPr>
      <w:i/>
      <w:iCs/>
      <w:color w:val="2F5496" w:themeColor="accent1" w:themeShade="BF"/>
    </w:rPr>
  </w:style>
  <w:style w:type="character" w:styleId="IntenseReference">
    <w:name w:val="Intense Reference"/>
    <w:basedOn w:val="DefaultParagraphFont"/>
    <w:uiPriority w:val="32"/>
    <w:qFormat/>
    <w:rsid w:val="00A57DE8"/>
    <w:rPr>
      <w:b/>
      <w:bCs/>
      <w:smallCaps/>
      <w:color w:val="2F5496" w:themeColor="accent1" w:themeShade="BF"/>
      <w:spacing w:val="5"/>
    </w:rPr>
  </w:style>
  <w:style w:type="character" w:styleId="Hyperlink">
    <w:name w:val="Hyperlink"/>
    <w:basedOn w:val="DefaultParagraphFont"/>
    <w:uiPriority w:val="99"/>
    <w:unhideWhenUsed/>
    <w:rsid w:val="00A57DE8"/>
    <w:rPr>
      <w:color w:val="0563C1" w:themeColor="hyperlink"/>
      <w:u w:val="single"/>
    </w:rPr>
  </w:style>
  <w:style w:type="character" w:styleId="UnresolvedMention">
    <w:name w:val="Unresolved Mention"/>
    <w:basedOn w:val="DefaultParagraphFont"/>
    <w:uiPriority w:val="99"/>
    <w:semiHidden/>
    <w:unhideWhenUsed/>
    <w:rsid w:val="00A5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entralnews.co.za/severe-weather-in-kzn-utrecht-man-dies-after-lightning-stri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2026-01-02T20:06:00Z</dcterms:created>
  <dcterms:modified xsi:type="dcterms:W3CDTF">2026-01-02T20:06:00Z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5046b5bc-c0bf-4ac2-9dd0-da5dd1f0aa10</vt:lpwstr>
  </property>
</Properties>
</file>