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7BE2" w14:textId="2E31AB74" w:rsidR="00A069D2" w:rsidRDefault="00A069D2" w:rsidP="00A069D2">
      <w:pPr>
        <w:rPr>
          <w:b/>
          <w:bCs/>
          <w:lang w:val="en-UG"/>
        </w:rPr>
      </w:pPr>
      <w:r w:rsidRPr="00A069D2">
        <w:rPr>
          <w:b/>
          <w:bCs/>
          <w:lang w:val="en-UG"/>
        </w:rPr>
        <w:t>TSIROANOMANDIDY - Lightning falls on two sisters</w:t>
      </w:r>
      <w:r>
        <w:rPr>
          <w:b/>
          <w:bCs/>
          <w:lang w:val="en-UG"/>
        </w:rPr>
        <w:t xml:space="preserve"> – Madagascar </w:t>
      </w:r>
    </w:p>
    <w:p w14:paraId="52031A38" w14:textId="58437154" w:rsidR="00A069D2" w:rsidRPr="00A069D2" w:rsidRDefault="00A069D2" w:rsidP="00A069D2">
      <w:pPr>
        <w:rPr>
          <w:lang w:val="en-UG"/>
        </w:rPr>
      </w:pPr>
      <w:hyperlink r:id="rId4" w:history="1">
        <w:r w:rsidRPr="00A069D2">
          <w:rPr>
            <w:rStyle w:val="Hyperlink"/>
            <w:lang w:val="en-UG"/>
          </w:rPr>
          <w:t>https://www.lexpress.mg/2026/01/tsiroanomandidy-la-foudre-sabat-sur.html</w:t>
        </w:r>
      </w:hyperlink>
    </w:p>
    <w:p w14:paraId="72B33474" w14:textId="77777777" w:rsidR="00A069D2" w:rsidRPr="00A069D2" w:rsidRDefault="00A069D2" w:rsidP="00A069D2">
      <w:pPr>
        <w:rPr>
          <w:lang w:val="en-UG"/>
        </w:rPr>
      </w:pPr>
      <w:r w:rsidRPr="00A069D2">
        <w:rPr>
          <w:lang w:val="en-UG"/>
        </w:rPr>
        <w:t xml:space="preserve">19 January 2026 </w:t>
      </w:r>
    </w:p>
    <w:p w14:paraId="2D456478" w14:textId="428B3D15" w:rsidR="00A069D2" w:rsidRPr="00A069D2" w:rsidRDefault="00A069D2" w:rsidP="00A069D2">
      <w:pPr>
        <w:rPr>
          <w:lang w:val="en-UG"/>
        </w:rPr>
      </w:pPr>
      <w:r w:rsidRPr="00A069D2">
        <w:rPr>
          <w:lang w:val="en-UG"/>
        </w:rPr>
        <w:t xml:space="preserve">By </w:t>
      </w:r>
      <w:hyperlink r:id="rId5" w:history="1">
        <w:r w:rsidRPr="00A069D2">
          <w:rPr>
            <w:rStyle w:val="Hyperlink"/>
            <w:color w:val="auto"/>
            <w:u w:val="none"/>
            <w:lang w:val="en-UG"/>
          </w:rPr>
          <w:t xml:space="preserve">Gustave </w:t>
        </w:r>
        <w:proofErr w:type="spellStart"/>
        <w:r w:rsidRPr="00A069D2">
          <w:rPr>
            <w:rStyle w:val="Hyperlink"/>
            <w:color w:val="auto"/>
            <w:u w:val="none"/>
            <w:lang w:val="en-UG"/>
          </w:rPr>
          <w:t>Mparany</w:t>
        </w:r>
        <w:proofErr w:type="spellEnd"/>
      </w:hyperlink>
      <w:r w:rsidRPr="00A069D2">
        <w:rPr>
          <w:lang w:val="en-UG"/>
        </w:rPr>
        <w:t xml:space="preserve"> </w:t>
      </w:r>
    </w:p>
    <w:p w14:paraId="164C8D47" w14:textId="77777777" w:rsidR="00A069D2" w:rsidRPr="00A069D2" w:rsidRDefault="00A069D2" w:rsidP="00A069D2">
      <w:pPr>
        <w:rPr>
          <w:lang w:val="en-UG"/>
        </w:rPr>
      </w:pPr>
      <w:r w:rsidRPr="00A069D2">
        <w:rPr>
          <w:lang w:val="en-UG"/>
        </w:rPr>
        <w:t xml:space="preserve">On Saturday, a violent storm bereaved </w:t>
      </w:r>
      <w:proofErr w:type="spellStart"/>
      <w:r w:rsidRPr="00A069D2">
        <w:rPr>
          <w:lang w:val="en-UG"/>
        </w:rPr>
        <w:t>Tsiroanomandidy</w:t>
      </w:r>
      <w:proofErr w:type="spellEnd"/>
      <w:r w:rsidRPr="00A069D2">
        <w:rPr>
          <w:lang w:val="en-UG"/>
        </w:rPr>
        <w:t>. Four children from the same family were struck down, and two sisters lost their lives.</w:t>
      </w:r>
    </w:p>
    <w:tbl>
      <w:tblPr>
        <w:tblW w:w="0" w:type="auto"/>
        <w:jc w:val="center"/>
        <w:tblCellSpacing w:w="0" w:type="dxa"/>
        <w:tblCellMar>
          <w:left w:w="0" w:type="dxa"/>
          <w:right w:w="0" w:type="dxa"/>
        </w:tblCellMar>
        <w:tblLook w:val="04A0" w:firstRow="1" w:lastRow="0" w:firstColumn="1" w:lastColumn="0" w:noHBand="0" w:noVBand="1"/>
      </w:tblPr>
      <w:tblGrid>
        <w:gridCol w:w="7800"/>
      </w:tblGrid>
      <w:tr w:rsidR="00A069D2" w:rsidRPr="00A069D2" w14:paraId="24C620B0" w14:textId="77777777">
        <w:trPr>
          <w:tblCellSpacing w:w="0" w:type="dxa"/>
          <w:jc w:val="center"/>
        </w:trPr>
        <w:tc>
          <w:tcPr>
            <w:tcW w:w="0" w:type="auto"/>
            <w:vAlign w:val="center"/>
            <w:hideMark/>
          </w:tcPr>
          <w:p w14:paraId="11D49E35" w14:textId="4CAC1759" w:rsidR="00A069D2" w:rsidRPr="00A069D2" w:rsidRDefault="00A069D2" w:rsidP="00A069D2">
            <w:pPr>
              <w:rPr>
                <w:b/>
                <w:bCs/>
                <w:lang w:val="en-UG"/>
              </w:rPr>
            </w:pPr>
            <w:r w:rsidRPr="00A069D2">
              <w:rPr>
                <w:b/>
                <w:bCs/>
                <w:lang w:val="en-UG"/>
              </w:rPr>
              <w:drawing>
                <wp:inline distT="0" distB="0" distL="0" distR="0" wp14:anchorId="13941A7A" wp14:editId="7AB820C1">
                  <wp:extent cx="4953000" cy="2783799"/>
                  <wp:effectExtent l="0" t="0" r="0" b="0"/>
                  <wp:docPr id="101740710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2783799"/>
                          </a:xfrm>
                          <a:prstGeom prst="rect">
                            <a:avLst/>
                          </a:prstGeom>
                          <a:noFill/>
                          <a:ln>
                            <a:noFill/>
                          </a:ln>
                        </pic:spPr>
                      </pic:pic>
                    </a:graphicData>
                  </a:graphic>
                </wp:inline>
              </w:drawing>
            </w:r>
          </w:p>
        </w:tc>
      </w:tr>
      <w:tr w:rsidR="00A069D2" w:rsidRPr="00A069D2" w14:paraId="4A5B3AA9" w14:textId="77777777">
        <w:trPr>
          <w:tblCellSpacing w:w="0" w:type="dxa"/>
          <w:jc w:val="center"/>
        </w:trPr>
        <w:tc>
          <w:tcPr>
            <w:tcW w:w="0" w:type="auto"/>
            <w:vAlign w:val="center"/>
            <w:hideMark/>
          </w:tcPr>
          <w:p w14:paraId="5FE0B3B6" w14:textId="77777777" w:rsidR="00A069D2" w:rsidRPr="00A069D2" w:rsidRDefault="00A069D2" w:rsidP="00A069D2">
            <w:pPr>
              <w:rPr>
                <w:i/>
                <w:iCs/>
                <w:lang w:val="en-UG"/>
              </w:rPr>
            </w:pPr>
            <w:r w:rsidRPr="00A069D2">
              <w:rPr>
                <w:i/>
                <w:iCs/>
                <w:lang w:val="en-UG"/>
              </w:rPr>
              <w:t>Last home for the victims.</w:t>
            </w:r>
          </w:p>
        </w:tc>
      </w:tr>
    </w:tbl>
    <w:p w14:paraId="28E654AA" w14:textId="77777777" w:rsidR="00A069D2" w:rsidRPr="00A069D2" w:rsidRDefault="00A069D2" w:rsidP="00A069D2">
      <w:pPr>
        <w:rPr>
          <w:lang w:val="en-UG"/>
        </w:rPr>
      </w:pPr>
      <w:r w:rsidRPr="00A069D2">
        <w:rPr>
          <w:lang w:val="en-UG"/>
        </w:rPr>
        <w:t xml:space="preserve">A deadly storm struck the commune of </w:t>
      </w:r>
      <w:proofErr w:type="spellStart"/>
      <w:r w:rsidRPr="00A069D2">
        <w:rPr>
          <w:lang w:val="en-UG"/>
        </w:rPr>
        <w:t>Tsiroanomandidy</w:t>
      </w:r>
      <w:proofErr w:type="spellEnd"/>
      <w:r w:rsidRPr="00A069D2">
        <w:rPr>
          <w:lang w:val="en-UG"/>
        </w:rPr>
        <w:t xml:space="preserve"> on Saturday. Four children from the same family – three sisters and their nephews – were struck down as they returned from the fields in </w:t>
      </w:r>
      <w:proofErr w:type="spellStart"/>
      <w:r w:rsidRPr="00A069D2">
        <w:rPr>
          <w:lang w:val="en-UG"/>
        </w:rPr>
        <w:t>Adabo</w:t>
      </w:r>
      <w:proofErr w:type="spellEnd"/>
      <w:r w:rsidRPr="00A069D2">
        <w:rPr>
          <w:lang w:val="en-UG"/>
        </w:rPr>
        <w:t xml:space="preserve"> </w:t>
      </w:r>
      <w:proofErr w:type="spellStart"/>
      <w:r w:rsidRPr="00A069D2">
        <w:rPr>
          <w:lang w:val="en-UG"/>
        </w:rPr>
        <w:t>Analatsifaka</w:t>
      </w:r>
      <w:proofErr w:type="spellEnd"/>
      <w:r w:rsidRPr="00A069D2">
        <w:rPr>
          <w:lang w:val="en-UG"/>
        </w:rPr>
        <w:t xml:space="preserve"> West to return to their home in </w:t>
      </w:r>
      <w:proofErr w:type="spellStart"/>
      <w:r w:rsidRPr="00A069D2">
        <w:rPr>
          <w:lang w:val="en-UG"/>
        </w:rPr>
        <w:t>Mangarivotra</w:t>
      </w:r>
      <w:proofErr w:type="spellEnd"/>
      <w:r w:rsidRPr="00A069D2">
        <w:rPr>
          <w:lang w:val="en-UG"/>
        </w:rPr>
        <w:t>. Two sisters died instantly. The survivors of this tragedy are hospitalized.</w:t>
      </w:r>
    </w:p>
    <w:p w14:paraId="274ACD7C" w14:textId="77777777" w:rsidR="00A069D2" w:rsidRPr="00A069D2" w:rsidRDefault="00A069D2" w:rsidP="00A069D2">
      <w:pPr>
        <w:rPr>
          <w:lang w:val="en-UG"/>
        </w:rPr>
      </w:pPr>
      <w:r w:rsidRPr="00A069D2">
        <w:rPr>
          <w:lang w:val="en-UG"/>
        </w:rPr>
        <w:t xml:space="preserve">The eldest of the sisters who survived the tragedy, burned with her neck, as well as the seven-year-old boy, hit under the armpit, were evacuated in an emergency to the Regional Reference Hospital (CHRR) in </w:t>
      </w:r>
      <w:proofErr w:type="spellStart"/>
      <w:r w:rsidRPr="00A069D2">
        <w:rPr>
          <w:lang w:val="en-UG"/>
        </w:rPr>
        <w:t>Bongolava</w:t>
      </w:r>
      <w:proofErr w:type="spellEnd"/>
      <w:r w:rsidRPr="00A069D2">
        <w:rPr>
          <w:lang w:val="en-UG"/>
        </w:rPr>
        <w:t>. They always receive care for burns related to the electric discharge.</w:t>
      </w:r>
    </w:p>
    <w:p w14:paraId="7BB9CBB6" w14:textId="77777777" w:rsidR="00A069D2" w:rsidRPr="00A069D2" w:rsidRDefault="00A069D2" w:rsidP="00A069D2">
      <w:pPr>
        <w:rPr>
          <w:lang w:val="en-UG"/>
        </w:rPr>
      </w:pPr>
      <w:r w:rsidRPr="00A069D2">
        <w:rPr>
          <w:lang w:val="en-UG"/>
        </w:rPr>
        <w:t>Under the shock</w:t>
      </w:r>
    </w:p>
    <w:p w14:paraId="21C8F1C4" w14:textId="77777777" w:rsidR="00A069D2" w:rsidRPr="00A069D2" w:rsidRDefault="00A069D2" w:rsidP="00A069D2">
      <w:pPr>
        <w:rPr>
          <w:lang w:val="en-UG"/>
        </w:rPr>
      </w:pPr>
      <w:r w:rsidRPr="00A069D2">
        <w:rPr>
          <w:lang w:val="en-UG"/>
        </w:rPr>
        <w:t>According to testimony gathered on the spot, the lightning first struck the 17-year-old elder and then touched her junior before reaching the other two children. The teenage girls, aged 15 and 16, did not survive.</w:t>
      </w:r>
    </w:p>
    <w:p w14:paraId="34EFAE5E" w14:textId="77777777" w:rsidR="00A069D2" w:rsidRPr="00A069D2" w:rsidRDefault="00A069D2" w:rsidP="00A069D2">
      <w:pPr>
        <w:rPr>
          <w:lang w:val="en-UG"/>
        </w:rPr>
      </w:pPr>
      <w:r w:rsidRPr="00A069D2">
        <w:rPr>
          <w:lang w:val="en-UG"/>
        </w:rPr>
        <w:t>The four children were walking on the way home, homeless nearby, when the storm fell on the area. In the evening, the inhabitants, still in shock, expressed their compassion to the bereaved family.</w:t>
      </w:r>
    </w:p>
    <w:p w14:paraId="6A010E88" w14:textId="77777777" w:rsidR="00A069D2" w:rsidRPr="00A069D2" w:rsidRDefault="00A069D2" w:rsidP="00A069D2">
      <w:pPr>
        <w:rPr>
          <w:lang w:val="en-UG"/>
        </w:rPr>
      </w:pPr>
      <w:r w:rsidRPr="00A069D2">
        <w:rPr>
          <w:lang w:val="en-UG"/>
        </w:rPr>
        <w:t xml:space="preserve">The municipality of </w:t>
      </w:r>
      <w:proofErr w:type="spellStart"/>
      <w:r w:rsidRPr="00A069D2">
        <w:rPr>
          <w:lang w:val="en-UG"/>
        </w:rPr>
        <w:t>Tsiroanomandidy</w:t>
      </w:r>
      <w:proofErr w:type="spellEnd"/>
      <w:r w:rsidRPr="00A069D2">
        <w:rPr>
          <w:lang w:val="en-UG"/>
        </w:rPr>
        <w:t xml:space="preserve"> is regularly affected by this type of accident.</w:t>
      </w:r>
    </w:p>
    <w:p w14:paraId="45977510" w14:textId="77777777" w:rsidR="00A069D2" w:rsidRPr="00A069D2" w:rsidRDefault="00A069D2" w:rsidP="00A069D2">
      <w:pPr>
        <w:rPr>
          <w:lang w:val="en-UG"/>
        </w:rPr>
      </w:pPr>
      <w:r w:rsidRPr="00A069D2">
        <w:rPr>
          <w:lang w:val="en-UG"/>
        </w:rPr>
        <w:t xml:space="preserve">As of January 2022, three people, including two children, had already been struck down in </w:t>
      </w:r>
      <w:proofErr w:type="spellStart"/>
      <w:r w:rsidRPr="00A069D2">
        <w:rPr>
          <w:lang w:val="en-UG"/>
        </w:rPr>
        <w:t>Ankerana</w:t>
      </w:r>
      <w:proofErr w:type="spellEnd"/>
      <w:r w:rsidRPr="00A069D2">
        <w:rPr>
          <w:lang w:val="en-UG"/>
        </w:rPr>
        <w:t xml:space="preserve"> </w:t>
      </w:r>
      <w:proofErr w:type="spellStart"/>
      <w:r w:rsidRPr="00A069D2">
        <w:rPr>
          <w:lang w:val="en-UG"/>
        </w:rPr>
        <w:t>Avaratra</w:t>
      </w:r>
      <w:proofErr w:type="spellEnd"/>
      <w:r w:rsidRPr="00A069D2">
        <w:rPr>
          <w:lang w:val="en-UG"/>
        </w:rPr>
        <w:t>. Archives of local colleagues also recall that during Christmas Eve, eleven victims had been recorded during similar episodes.</w:t>
      </w:r>
    </w:p>
    <w:p w14:paraId="021A3B14" w14:textId="77777777" w:rsidR="00D14E03" w:rsidRPr="00A069D2" w:rsidRDefault="00D14E03" w:rsidP="00A069D2"/>
    <w:sectPr w:rsidR="00D14E03" w:rsidRPr="00A06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B2"/>
    <w:rsid w:val="001C70B2"/>
    <w:rsid w:val="00201F09"/>
    <w:rsid w:val="004434B3"/>
    <w:rsid w:val="00777268"/>
    <w:rsid w:val="00975545"/>
    <w:rsid w:val="00A069D2"/>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240D"/>
  <w15:chartTrackingRefBased/>
  <w15:docId w15:val="{CE8E993C-A052-444F-B8FF-3191639E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0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0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0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0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0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0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0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0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0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0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0B2"/>
    <w:rPr>
      <w:rFonts w:eastAsiaTheme="majorEastAsia" w:cstheme="majorBidi"/>
      <w:color w:val="272727" w:themeColor="text1" w:themeTint="D8"/>
    </w:rPr>
  </w:style>
  <w:style w:type="paragraph" w:styleId="Title">
    <w:name w:val="Title"/>
    <w:basedOn w:val="Normal"/>
    <w:next w:val="Normal"/>
    <w:link w:val="TitleChar"/>
    <w:uiPriority w:val="10"/>
    <w:qFormat/>
    <w:rsid w:val="001C7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0B2"/>
    <w:pPr>
      <w:spacing w:before="160"/>
      <w:jc w:val="center"/>
    </w:pPr>
    <w:rPr>
      <w:i/>
      <w:iCs/>
      <w:color w:val="404040" w:themeColor="text1" w:themeTint="BF"/>
    </w:rPr>
  </w:style>
  <w:style w:type="character" w:customStyle="1" w:styleId="QuoteChar">
    <w:name w:val="Quote Char"/>
    <w:basedOn w:val="DefaultParagraphFont"/>
    <w:link w:val="Quote"/>
    <w:uiPriority w:val="29"/>
    <w:rsid w:val="001C70B2"/>
    <w:rPr>
      <w:i/>
      <w:iCs/>
      <w:color w:val="404040" w:themeColor="text1" w:themeTint="BF"/>
    </w:rPr>
  </w:style>
  <w:style w:type="paragraph" w:styleId="ListParagraph">
    <w:name w:val="List Paragraph"/>
    <w:basedOn w:val="Normal"/>
    <w:uiPriority w:val="34"/>
    <w:qFormat/>
    <w:rsid w:val="001C70B2"/>
    <w:pPr>
      <w:ind w:left="720"/>
      <w:contextualSpacing/>
    </w:pPr>
  </w:style>
  <w:style w:type="character" w:styleId="IntenseEmphasis">
    <w:name w:val="Intense Emphasis"/>
    <w:basedOn w:val="DefaultParagraphFont"/>
    <w:uiPriority w:val="21"/>
    <w:qFormat/>
    <w:rsid w:val="001C70B2"/>
    <w:rPr>
      <w:i/>
      <w:iCs/>
      <w:color w:val="2F5496" w:themeColor="accent1" w:themeShade="BF"/>
    </w:rPr>
  </w:style>
  <w:style w:type="paragraph" w:styleId="IntenseQuote">
    <w:name w:val="Intense Quote"/>
    <w:basedOn w:val="Normal"/>
    <w:next w:val="Normal"/>
    <w:link w:val="IntenseQuoteChar"/>
    <w:uiPriority w:val="30"/>
    <w:qFormat/>
    <w:rsid w:val="001C7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0B2"/>
    <w:rPr>
      <w:i/>
      <w:iCs/>
      <w:color w:val="2F5496" w:themeColor="accent1" w:themeShade="BF"/>
    </w:rPr>
  </w:style>
  <w:style w:type="character" w:styleId="IntenseReference">
    <w:name w:val="Intense Reference"/>
    <w:basedOn w:val="DefaultParagraphFont"/>
    <w:uiPriority w:val="32"/>
    <w:qFormat/>
    <w:rsid w:val="001C70B2"/>
    <w:rPr>
      <w:b/>
      <w:bCs/>
      <w:smallCaps/>
      <w:color w:val="2F5496" w:themeColor="accent1" w:themeShade="BF"/>
      <w:spacing w:val="5"/>
    </w:rPr>
  </w:style>
  <w:style w:type="character" w:styleId="Hyperlink">
    <w:name w:val="Hyperlink"/>
    <w:basedOn w:val="DefaultParagraphFont"/>
    <w:uiPriority w:val="99"/>
    <w:unhideWhenUsed/>
    <w:rsid w:val="001C70B2"/>
    <w:rPr>
      <w:color w:val="0563C1" w:themeColor="hyperlink"/>
      <w:u w:val="single"/>
    </w:rPr>
  </w:style>
  <w:style w:type="character" w:styleId="UnresolvedMention">
    <w:name w:val="Unresolved Mention"/>
    <w:basedOn w:val="DefaultParagraphFont"/>
    <w:uiPriority w:val="99"/>
    <w:semiHidden/>
    <w:unhideWhenUsed/>
    <w:rsid w:val="001C7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irutBSMxmUu5QYJoOnWWokmn6OhZnpNGuL0VUfwNd6DGqCQSQS9x_8NYh1nI4XokxNqt9E7VvPFtcby7dpkGQRvwxnYtdOSHwQciHyYi3TId-UvfE66pzQUt8aDP3CbybdiQ56OFLlMs85Ge4K4nRv_le5heaBGbv1wL5bxsFS1iUPWCz5Vh9ybPxCwFQZ/s720/Fd-Tsiroanomandidy-2-soeurs.jpg" TargetMode="External"/><Relationship Id="rId5" Type="http://schemas.openxmlformats.org/officeDocument/2006/relationships/hyperlink" Target="https://www.lexpress.mg/search?q=Gustave%20Mparany" TargetMode="External"/><Relationship Id="rId4" Type="http://schemas.openxmlformats.org/officeDocument/2006/relationships/hyperlink" Target="https://www.lexpress.mg/2026/01/tsiroanomandidy-la-foudre-sabat-sur.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2026-01-24T15:50:00Z</dcterms:created>
  <dcterms:modified xsi:type="dcterms:W3CDTF">2026-01-24T15:50:00Z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f26c70fb-7f2c-4c48-809d-7880c02ec864</vt:lpwstr>
  </property>
</Properties>
</file>