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A71F" w14:textId="13CD424E" w:rsidR="005C4A7B" w:rsidRDefault="005C4A7B" w:rsidP="005C4A7B">
      <w:pPr>
        <w:rPr>
          <w:b/>
          <w:bCs/>
          <w:lang w:val="en-UG"/>
        </w:rPr>
      </w:pPr>
      <w:r w:rsidRPr="005C4A7B">
        <w:rPr>
          <w:b/>
          <w:bCs/>
          <w:lang w:val="en-UG"/>
        </w:rPr>
        <w:t>Two people killed by lightning in Kwale and Lamu counties</w:t>
      </w:r>
      <w:r>
        <w:rPr>
          <w:b/>
          <w:bCs/>
          <w:lang w:val="en-UG"/>
        </w:rPr>
        <w:t xml:space="preserve"> – Kenya </w:t>
      </w:r>
    </w:p>
    <w:p w14:paraId="66EFF6F9" w14:textId="1F186EF5" w:rsidR="005C4A7B" w:rsidRPr="005C4A7B" w:rsidRDefault="005C4A7B" w:rsidP="005C4A7B">
      <w:pPr>
        <w:rPr>
          <w:lang w:val="en-UG"/>
        </w:rPr>
      </w:pPr>
      <w:hyperlink r:id="rId4" w:history="1">
        <w:r w:rsidRPr="005C4A7B">
          <w:rPr>
            <w:rStyle w:val="Hyperlink"/>
            <w:lang w:val="en-UG"/>
          </w:rPr>
          <w:t>https://www.the-star.co.ke/news/2026-03-09-two-people-killed-by-lightning-in-kwale-and-lamu</w:t>
        </w:r>
      </w:hyperlink>
    </w:p>
    <w:p w14:paraId="7FF842AC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In the first incident, a 14-year-old girl died after she was struck by lightning in a village in Taru, Kwale county.</w:t>
      </w:r>
    </w:p>
    <w:p w14:paraId="7222CEC5" w14:textId="740174EF" w:rsidR="005C4A7B" w:rsidRPr="005C4A7B" w:rsidRDefault="005C4A7B" w:rsidP="005C4A7B">
      <w:pPr>
        <w:rPr>
          <w:lang w:val="en-UG"/>
        </w:rPr>
      </w:pPr>
      <w:r>
        <w:rPr>
          <w:lang w:val="en-UG"/>
        </w:rPr>
        <w:t>9 March 2026</w:t>
      </w:r>
    </w:p>
    <w:p w14:paraId="3C63595F" w14:textId="53313BCF" w:rsidR="005C4A7B" w:rsidRPr="005C4A7B" w:rsidRDefault="005C4A7B" w:rsidP="005C4A7B">
      <w:pPr>
        <w:rPr>
          <w:lang w:val="en-UG"/>
        </w:rPr>
      </w:pPr>
      <w:r>
        <w:rPr>
          <w:lang w:val="en-UG"/>
        </w:rPr>
        <w:t>By</w:t>
      </w:r>
      <w:r w:rsidRPr="005C4A7B">
        <w:rPr>
          <w:lang w:val="en-UG"/>
        </w:rPr>
        <w:t xml:space="preserve"> CYRUS OMBATI</w:t>
      </w:r>
    </w:p>
    <w:p w14:paraId="1B7B10C0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Two people have died after being struck by lightning in separate incidents in Kwale and Lamu counties.</w:t>
      </w:r>
    </w:p>
    <w:p w14:paraId="5B3E4C72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 In the first incident, a 14-year-old girl died after she was struck by lightning in a village in Taru, Kwale county, police said.</w:t>
      </w:r>
    </w:p>
    <w:p w14:paraId="0007A22F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The girl was a Grade 8 pupil at </w:t>
      </w:r>
      <w:proofErr w:type="spellStart"/>
      <w:r w:rsidRPr="005C4A7B">
        <w:rPr>
          <w:lang w:val="en-UG"/>
        </w:rPr>
        <w:t>Mulunguni</w:t>
      </w:r>
      <w:proofErr w:type="spellEnd"/>
      <w:r w:rsidRPr="005C4A7B">
        <w:rPr>
          <w:lang w:val="en-UG"/>
        </w:rPr>
        <w:t xml:space="preserve"> Primary School. She was hit as she walked home from a school where she had attended a </w:t>
      </w:r>
      <w:proofErr w:type="gramStart"/>
      <w:r w:rsidRPr="005C4A7B">
        <w:rPr>
          <w:lang w:val="en-UG"/>
        </w:rPr>
        <w:t>sports events</w:t>
      </w:r>
      <w:proofErr w:type="gramEnd"/>
      <w:r w:rsidRPr="005C4A7B">
        <w:rPr>
          <w:lang w:val="en-UG"/>
        </w:rPr>
        <w:t xml:space="preserve"> on Friday evening, police said.</w:t>
      </w:r>
    </w:p>
    <w:p w14:paraId="3FE5A6B6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The body was moved to the mortuary pending other procedures.</w:t>
      </w:r>
    </w:p>
    <w:p w14:paraId="68397273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In Hindi, Lamu county, a fisherman died after his fishing boat caught fire in a lightning incident.</w:t>
      </w:r>
    </w:p>
    <w:p w14:paraId="7EE8A78D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Police said two fishermen were onboard the boat when it was struck on Saturday.</w:t>
      </w:r>
    </w:p>
    <w:p w14:paraId="3E70BD24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Kassim Badi succumbed to the injuries after the incident in the Indian Ocean.</w:t>
      </w:r>
    </w:p>
    <w:p w14:paraId="0614DDBB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His colleague was injured and was rushed to the hospital.</w:t>
      </w:r>
    </w:p>
    <w:p w14:paraId="698B05A1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The body was moved to the mortuary pending postmortem and other procedures.</w:t>
      </w:r>
    </w:p>
    <w:p w14:paraId="1563E242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Such incidents have been on the rise in separate places in the country amid heavy rains being experienced.</w:t>
      </w:r>
    </w:p>
    <w:p w14:paraId="33EBBF9D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Officials have cautioned against sheltering under trees as it rains as part of efforts to address the menace.</w:t>
      </w:r>
    </w:p>
    <w:p w14:paraId="7622C85E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And at least four people drowned in separate incidents reported to the police on Saturday.</w:t>
      </w:r>
    </w:p>
    <w:p w14:paraId="2F6DB24A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The first incident happened in </w:t>
      </w:r>
      <w:proofErr w:type="spellStart"/>
      <w:r w:rsidRPr="005C4A7B">
        <w:rPr>
          <w:lang w:val="en-UG"/>
        </w:rPr>
        <w:t>Ngomeni</w:t>
      </w:r>
      <w:proofErr w:type="spellEnd"/>
      <w:r w:rsidRPr="005C4A7B">
        <w:rPr>
          <w:lang w:val="en-UG"/>
        </w:rPr>
        <w:t xml:space="preserve"> as a group of children played at the seashores of the Indian Ocean.</w:t>
      </w:r>
    </w:p>
    <w:p w14:paraId="1E5D8957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ADVERTISEMENT</w:t>
      </w:r>
    </w:p>
    <w:p w14:paraId="056A9AE3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The body of a four-year-old boy who had drowned in the area was discovered a day later. The drowning happened on Friday in the area. The body was moved to the mortuary pending postmortem.</w:t>
      </w:r>
    </w:p>
    <w:p w14:paraId="65C4A67E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In Homa Bay, a one-and-half-year-old boy drowned in a pool of rainwater at a home.</w:t>
      </w:r>
    </w:p>
    <w:p w14:paraId="44341A2C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The boy was playing with his elder brother when he drowned. The body was moved to the mortuary pending other procedures.</w:t>
      </w:r>
    </w:p>
    <w:p w14:paraId="1DDCE121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In </w:t>
      </w:r>
      <w:proofErr w:type="spellStart"/>
      <w:r w:rsidRPr="005C4A7B">
        <w:rPr>
          <w:lang w:val="en-UG"/>
        </w:rPr>
        <w:t>Kamburu</w:t>
      </w:r>
      <w:proofErr w:type="spellEnd"/>
      <w:r w:rsidRPr="005C4A7B">
        <w:rPr>
          <w:lang w:val="en-UG"/>
        </w:rPr>
        <w:t>, Kiambu county, a two-and-half-year-old boy was found dead after a drowning incident.</w:t>
      </w:r>
    </w:p>
    <w:p w14:paraId="3DB56BFB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His grandmother said she drowned in a fishpond within the compound.</w:t>
      </w:r>
    </w:p>
    <w:p w14:paraId="73FC507A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lastRenderedPageBreak/>
        <w:t>The body was moved to the mortuary pending postmortem.</w:t>
      </w:r>
    </w:p>
    <w:p w14:paraId="31A83F6C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In </w:t>
      </w:r>
      <w:proofErr w:type="spellStart"/>
      <w:r w:rsidRPr="005C4A7B">
        <w:rPr>
          <w:lang w:val="en-UG"/>
        </w:rPr>
        <w:t>Tiaty</w:t>
      </w:r>
      <w:proofErr w:type="spellEnd"/>
      <w:r w:rsidRPr="005C4A7B">
        <w:rPr>
          <w:lang w:val="en-UG"/>
        </w:rPr>
        <w:t>, Baringo county, a 38-year-old man died after being swept by a seasonal river.</w:t>
      </w:r>
    </w:p>
    <w:p w14:paraId="1E95E9AE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He is said to have tried to cross the river in </w:t>
      </w:r>
      <w:proofErr w:type="spellStart"/>
      <w:r w:rsidRPr="005C4A7B">
        <w:rPr>
          <w:lang w:val="en-UG"/>
        </w:rPr>
        <w:t>Tangulbei</w:t>
      </w:r>
      <w:proofErr w:type="spellEnd"/>
      <w:r w:rsidRPr="005C4A7B">
        <w:rPr>
          <w:lang w:val="en-UG"/>
        </w:rPr>
        <w:t xml:space="preserve"> when he drowned on Saturday. He was later identified as Zachariah </w:t>
      </w:r>
      <w:proofErr w:type="spellStart"/>
      <w:r w:rsidRPr="005C4A7B">
        <w:rPr>
          <w:lang w:val="en-UG"/>
        </w:rPr>
        <w:t>Katikit</w:t>
      </w:r>
      <w:proofErr w:type="spellEnd"/>
      <w:r w:rsidRPr="005C4A7B">
        <w:rPr>
          <w:lang w:val="en-UG"/>
        </w:rPr>
        <w:t xml:space="preserve"> </w:t>
      </w:r>
      <w:proofErr w:type="spellStart"/>
      <w:r w:rsidRPr="005C4A7B">
        <w:rPr>
          <w:lang w:val="en-UG"/>
        </w:rPr>
        <w:t>Makuk</w:t>
      </w:r>
      <w:proofErr w:type="spellEnd"/>
      <w:r w:rsidRPr="005C4A7B">
        <w:rPr>
          <w:lang w:val="en-UG"/>
        </w:rPr>
        <w:t>. The body was moved to the mortuary pending postmortem.</w:t>
      </w:r>
    </w:p>
    <w:p w14:paraId="78326AB6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In </w:t>
      </w:r>
      <w:proofErr w:type="spellStart"/>
      <w:r w:rsidRPr="005C4A7B">
        <w:rPr>
          <w:lang w:val="en-UG"/>
        </w:rPr>
        <w:t>Nyakinyua</w:t>
      </w:r>
      <w:proofErr w:type="spellEnd"/>
      <w:r w:rsidRPr="005C4A7B">
        <w:rPr>
          <w:lang w:val="en-UG"/>
        </w:rPr>
        <w:t xml:space="preserve">, Trans </w:t>
      </w:r>
      <w:proofErr w:type="spellStart"/>
      <w:r w:rsidRPr="005C4A7B">
        <w:rPr>
          <w:lang w:val="en-UG"/>
        </w:rPr>
        <w:t>Nzoia</w:t>
      </w:r>
      <w:proofErr w:type="spellEnd"/>
      <w:r w:rsidRPr="005C4A7B">
        <w:rPr>
          <w:lang w:val="en-UG"/>
        </w:rPr>
        <w:t xml:space="preserve"> county, a 13-year-old boy drowned in river </w:t>
      </w:r>
      <w:proofErr w:type="spellStart"/>
      <w:r w:rsidRPr="005C4A7B">
        <w:rPr>
          <w:lang w:val="en-UG"/>
        </w:rPr>
        <w:t>Sabwani</w:t>
      </w:r>
      <w:proofErr w:type="spellEnd"/>
      <w:r w:rsidRPr="005C4A7B">
        <w:rPr>
          <w:lang w:val="en-UG"/>
        </w:rPr>
        <w:t>.</w:t>
      </w:r>
    </w:p>
    <w:p w14:paraId="4134B24A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Police said the deceased was crossing a wooden bridge when he slid and drowned therein.</w:t>
      </w:r>
    </w:p>
    <w:p w14:paraId="1DA8A98F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He also tried to fetch his shoes that were being swept by the raging waters when he drowned, police said.</w:t>
      </w:r>
    </w:p>
    <w:p w14:paraId="6A7DA345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The body was moved to the mortuary pending postmortem.</w:t>
      </w:r>
    </w:p>
    <w:p w14:paraId="70ED837A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 xml:space="preserve">And police in Geta, Trans </w:t>
      </w:r>
      <w:proofErr w:type="spellStart"/>
      <w:r w:rsidRPr="005C4A7B">
        <w:rPr>
          <w:lang w:val="en-UG"/>
        </w:rPr>
        <w:t>Nzoia</w:t>
      </w:r>
      <w:proofErr w:type="spellEnd"/>
      <w:r w:rsidRPr="005C4A7B">
        <w:rPr>
          <w:lang w:val="en-UG"/>
        </w:rPr>
        <w:t xml:space="preserve"> county are investigating the murder of a man at a farm. The body of Samuel Wafula, 40 was found decomposing, police said.</w:t>
      </w:r>
    </w:p>
    <w:p w14:paraId="62D9D15C" w14:textId="77777777" w:rsidR="005C4A7B" w:rsidRPr="005C4A7B" w:rsidRDefault="005C4A7B" w:rsidP="005C4A7B">
      <w:pPr>
        <w:rPr>
          <w:lang w:val="en-UG"/>
        </w:rPr>
      </w:pPr>
      <w:r w:rsidRPr="005C4A7B">
        <w:rPr>
          <w:lang w:val="en-UG"/>
        </w:rPr>
        <w:t>Police said the body had injuries in the mouth and multiple bruises when it was discovered.</w:t>
      </w:r>
    </w:p>
    <w:p w14:paraId="3C09AA07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7B"/>
    <w:rsid w:val="004434B3"/>
    <w:rsid w:val="005C4A7B"/>
    <w:rsid w:val="007D64C6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2DCF"/>
  <w15:chartTrackingRefBased/>
  <w15:docId w15:val="{EDAE1BA2-A2CB-422C-B845-DB19B10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-star.co.ke/news/2026-03-09-two-people-killed-by-lightning-in-kwale-and-l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2026-03-15T10:44:00Z</dcterms:created>
  <dcterms:modified xsi:type="dcterms:W3CDTF">2026-03-15T10:45:00Z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8bb6debf-ef78-42cd-969d-2a9b2ae921ce</vt:lpwstr>
  </property>
</Properties>
</file>