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3CF51C" w14:textId="0978B33F" w:rsidR="001A7522" w:rsidRDefault="001A7522" w:rsidP="001A7522">
      <w:pPr>
        <w:rPr>
          <w:b/>
          <w:bCs/>
          <w:lang w:val="en-UG"/>
        </w:rPr>
      </w:pPr>
      <w:r w:rsidRPr="001A7522">
        <w:rPr>
          <w:b/>
          <w:bCs/>
          <w:lang w:val="en-UG"/>
        </w:rPr>
        <w:t xml:space="preserve">North Kivu: lightning kills three members of the same family in </w:t>
      </w:r>
      <w:proofErr w:type="spellStart"/>
      <w:r w:rsidRPr="001A7522">
        <w:rPr>
          <w:b/>
          <w:bCs/>
          <w:lang w:val="en-UG"/>
        </w:rPr>
        <w:t>Kivandya</w:t>
      </w:r>
      <w:proofErr w:type="spellEnd"/>
      <w:r>
        <w:rPr>
          <w:b/>
          <w:bCs/>
          <w:lang w:val="en-UG"/>
        </w:rPr>
        <w:t xml:space="preserve"> – DRC </w:t>
      </w:r>
    </w:p>
    <w:p w14:paraId="67DECC8F" w14:textId="25F503EC" w:rsidR="001A7522" w:rsidRPr="001A7522" w:rsidRDefault="001A7522" w:rsidP="001A7522">
      <w:pPr>
        <w:rPr>
          <w:lang w:val="en-UG"/>
        </w:rPr>
      </w:pPr>
      <w:hyperlink r:id="rId4" w:history="1">
        <w:r w:rsidRPr="001A7522">
          <w:rPr>
            <w:rStyle w:val="Hyperlink"/>
            <w:lang w:val="en-UG"/>
          </w:rPr>
          <w:t>https://rtcm-rdc.com/nord-kivu-la-foudre-tue-trois-membres-dune-meme-famille-a-kivandya/</w:t>
        </w:r>
      </w:hyperlink>
    </w:p>
    <w:p w14:paraId="4893E8F8" w14:textId="77777777" w:rsidR="001A7522" w:rsidRPr="001A7522" w:rsidRDefault="001A7522" w:rsidP="001A7522">
      <w:pPr>
        <w:rPr>
          <w:lang w:val="en-UG"/>
        </w:rPr>
      </w:pPr>
      <w:hyperlink r:id="rId5" w:tooltip="North Kivu: lightning kills three members of the same family in Kivandya" w:history="1">
        <w:r w:rsidRPr="001A7522">
          <w:rPr>
            <w:rStyle w:val="Hyperlink"/>
            <w:color w:val="auto"/>
            <w:u w:val="none"/>
            <w:lang w:val="en-UG"/>
          </w:rPr>
          <w:t>25 June 2026</w:t>
        </w:r>
      </w:hyperlink>
      <w:r w:rsidRPr="001A7522">
        <w:rPr>
          <w:lang w:val="en-UG"/>
        </w:rPr>
        <w:t xml:space="preserve"> </w:t>
      </w:r>
    </w:p>
    <w:p w14:paraId="6D5D5BF7" w14:textId="33FD0B37" w:rsidR="001A7522" w:rsidRPr="001A7522" w:rsidRDefault="001A7522" w:rsidP="001A7522">
      <w:pPr>
        <w:rPr>
          <w:lang w:val="en-UG"/>
        </w:rPr>
      </w:pPr>
      <w:r w:rsidRPr="001A7522">
        <w:rPr>
          <w:lang w:val="en-UG"/>
        </w:rPr>
        <w:t xml:space="preserve">BY </w:t>
      </w:r>
      <w:hyperlink r:id="rId6" w:history="1">
        <w:r w:rsidRPr="001A7522">
          <w:rPr>
            <w:rStyle w:val="Hyperlink"/>
            <w:color w:val="auto"/>
            <w:u w:val="none"/>
            <w:lang w:val="en-UG"/>
          </w:rPr>
          <w:t xml:space="preserve">Felix </w:t>
        </w:r>
        <w:proofErr w:type="spellStart"/>
        <w:r w:rsidRPr="001A7522">
          <w:rPr>
            <w:rStyle w:val="Hyperlink"/>
            <w:color w:val="auto"/>
            <w:u w:val="none"/>
            <w:lang w:val="en-UG"/>
          </w:rPr>
          <w:t>Balume</w:t>
        </w:r>
        <w:proofErr w:type="spellEnd"/>
      </w:hyperlink>
      <w:r w:rsidRPr="001A7522">
        <w:rPr>
          <w:lang w:val="en-UG"/>
        </w:rPr>
        <w:t xml:space="preserve"> </w:t>
      </w:r>
    </w:p>
    <w:p w14:paraId="0333F2A3" w14:textId="77777777" w:rsidR="001A7522" w:rsidRPr="001A7522" w:rsidRDefault="001A7522" w:rsidP="001A7522">
      <w:pPr>
        <w:rPr>
          <w:lang w:val="en-UG"/>
        </w:rPr>
      </w:pPr>
      <w:r w:rsidRPr="001A7522">
        <w:rPr>
          <w:lang w:val="en-UG"/>
        </w:rPr>
        <w:t xml:space="preserve">A tragedy occurred on Wednesday, June 24, 2026, around 12 p.m., in the village of </w:t>
      </w:r>
      <w:proofErr w:type="spellStart"/>
      <w:r w:rsidRPr="001A7522">
        <w:rPr>
          <w:lang w:val="en-UG"/>
        </w:rPr>
        <w:t>Kivandya</w:t>
      </w:r>
      <w:proofErr w:type="spellEnd"/>
      <w:r w:rsidRPr="001A7522">
        <w:rPr>
          <w:lang w:val="en-UG"/>
        </w:rPr>
        <w:t xml:space="preserve">, located between </w:t>
      </w:r>
      <w:proofErr w:type="spellStart"/>
      <w:r w:rsidRPr="001A7522">
        <w:rPr>
          <w:lang w:val="en-UG"/>
        </w:rPr>
        <w:t>Kivale</w:t>
      </w:r>
      <w:proofErr w:type="spellEnd"/>
      <w:r w:rsidRPr="001A7522">
        <w:rPr>
          <w:lang w:val="en-UG"/>
        </w:rPr>
        <w:t xml:space="preserve"> and </w:t>
      </w:r>
      <w:proofErr w:type="spellStart"/>
      <w:r w:rsidRPr="001A7522">
        <w:rPr>
          <w:lang w:val="en-UG"/>
        </w:rPr>
        <w:t>Kighali</w:t>
      </w:r>
      <w:proofErr w:type="spellEnd"/>
      <w:r w:rsidRPr="001A7522">
        <w:rPr>
          <w:lang w:val="en-UG"/>
        </w:rPr>
        <w:t xml:space="preserve">, in a </w:t>
      </w:r>
      <w:proofErr w:type="spellStart"/>
      <w:r w:rsidRPr="001A7522">
        <w:rPr>
          <w:lang w:val="en-UG"/>
        </w:rPr>
        <w:t>Mbulie</w:t>
      </w:r>
      <w:proofErr w:type="spellEnd"/>
      <w:r w:rsidRPr="001A7522">
        <w:rPr>
          <w:lang w:val="en-UG"/>
        </w:rPr>
        <w:t xml:space="preserve"> group, </w:t>
      </w:r>
      <w:proofErr w:type="spellStart"/>
      <w:r w:rsidRPr="001A7522">
        <w:rPr>
          <w:lang w:val="en-UG"/>
        </w:rPr>
        <w:t>Lubero</w:t>
      </w:r>
      <w:proofErr w:type="spellEnd"/>
      <w:r w:rsidRPr="001A7522">
        <w:rPr>
          <w:lang w:val="en-UG"/>
        </w:rPr>
        <w:t xml:space="preserve"> territory, in North Kivu.</w:t>
      </w:r>
    </w:p>
    <w:p w14:paraId="7AF012A1" w14:textId="77777777" w:rsidR="001A7522" w:rsidRPr="001A7522" w:rsidRDefault="001A7522" w:rsidP="001A7522">
      <w:pPr>
        <w:rPr>
          <w:lang w:val="en-UG"/>
        </w:rPr>
      </w:pPr>
      <w:r w:rsidRPr="001A7522">
        <w:rPr>
          <w:lang w:val="en-UG"/>
        </w:rPr>
        <w:t xml:space="preserve">According to information gathered on the spot, lightning fell on farmers in full rural activity, causing the death of three people belonging to the same family. The victims are a father and his two nephews. This tragedy plunged the inhabitants of the region into a deep dismay. </w:t>
      </w:r>
    </w:p>
    <w:p w14:paraId="6707AC44" w14:textId="77777777" w:rsidR="001A7522" w:rsidRPr="001A7522" w:rsidRDefault="001A7522" w:rsidP="001A7522">
      <w:pPr>
        <w:rPr>
          <w:lang w:val="en-UG"/>
        </w:rPr>
      </w:pPr>
      <w:r w:rsidRPr="001A7522">
        <w:rPr>
          <w:lang w:val="en-UG"/>
        </w:rPr>
        <w:t xml:space="preserve">Civil society Forces vives, the core of the </w:t>
      </w:r>
      <w:proofErr w:type="spellStart"/>
      <w:r w:rsidRPr="001A7522">
        <w:rPr>
          <w:lang w:val="en-UG"/>
        </w:rPr>
        <w:t>Mbulie</w:t>
      </w:r>
      <w:proofErr w:type="spellEnd"/>
      <w:r w:rsidRPr="001A7522">
        <w:rPr>
          <w:lang w:val="en-UG"/>
        </w:rPr>
        <w:t xml:space="preserve"> group, expressed its strong emotion at this loss of life that it describes as unfortunate and difficult to avoid.</w:t>
      </w:r>
    </w:p>
    <w:p w14:paraId="2C688E56" w14:textId="77777777" w:rsidR="001A7522" w:rsidRPr="001A7522" w:rsidRDefault="001A7522" w:rsidP="001A7522">
      <w:pPr>
        <w:rPr>
          <w:lang w:val="en-UG"/>
        </w:rPr>
      </w:pPr>
      <w:r w:rsidRPr="001A7522">
        <w:rPr>
          <w:lang w:val="en-UG"/>
        </w:rPr>
        <w:t xml:space="preserve">In a message of compassion, this citizen structure extended its sincere condolences to the bereaved family and called on the population to remain in solidarity with the relatives of the victims during this particularly painful period. </w:t>
      </w:r>
      <w:r w:rsidRPr="001A7522">
        <w:rPr>
          <w:lang w:val="en-UG"/>
        </w:rPr>
        <w:br/>
        <w:t>The bodies of the victims were recovered by their respective families in preparation for the organization of the funeral</w:t>
      </w:r>
    </w:p>
    <w:p w14:paraId="422946B8" w14:textId="77777777" w:rsidR="001A7522" w:rsidRPr="001A7522" w:rsidRDefault="001A7522" w:rsidP="001A7522">
      <w:pPr>
        <w:rPr>
          <w:lang w:val="en-UG"/>
        </w:rPr>
      </w:pPr>
      <w:r w:rsidRPr="001A7522">
        <w:rPr>
          <w:lang w:val="en-UG"/>
        </w:rPr>
        <w:t>Ghislain BIN KAURWA</w:t>
      </w:r>
    </w:p>
    <w:p w14:paraId="448AD3A4" w14:textId="77777777" w:rsidR="001A7522" w:rsidRPr="001A7522" w:rsidRDefault="001A7522" w:rsidP="001A7522">
      <w:pPr>
        <w:rPr>
          <w:lang w:val="en-UG"/>
        </w:rPr>
      </w:pPr>
      <w:r w:rsidRPr="001A7522">
        <w:rPr>
          <w:lang w:val="en-UG"/>
        </w:rPr>
        <w:t>Share</w:t>
      </w:r>
    </w:p>
    <w:p w14:paraId="1CE60968" w14:textId="77777777" w:rsidR="001A7522" w:rsidRPr="001A7522" w:rsidRDefault="001A7522" w:rsidP="001A7522">
      <w:pPr>
        <w:rPr>
          <w:b/>
          <w:bCs/>
          <w:lang w:val="en-UG"/>
        </w:rPr>
      </w:pPr>
      <w:r w:rsidRPr="001A7522">
        <w:rPr>
          <w:b/>
          <w:bCs/>
          <w:lang w:val="en-UG"/>
        </w:rPr>
        <w:t>Navigation of the article</w:t>
      </w:r>
    </w:p>
    <w:p w14:paraId="6ADCAE74"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522"/>
    <w:rsid w:val="001A7522"/>
    <w:rsid w:val="004434B3"/>
    <w:rsid w:val="00975545"/>
    <w:rsid w:val="00B3651B"/>
    <w:rsid w:val="00D14E03"/>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582C0"/>
  <w15:chartTrackingRefBased/>
  <w15:docId w15:val="{E938D7E1-CCC0-48A8-AA26-6272528FA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752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A752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A752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A752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A752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A752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752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752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752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752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A752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A752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A752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A752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A75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75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75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7522"/>
    <w:rPr>
      <w:rFonts w:eastAsiaTheme="majorEastAsia" w:cstheme="majorBidi"/>
      <w:color w:val="272727" w:themeColor="text1" w:themeTint="D8"/>
    </w:rPr>
  </w:style>
  <w:style w:type="paragraph" w:styleId="Title">
    <w:name w:val="Title"/>
    <w:basedOn w:val="Normal"/>
    <w:next w:val="Normal"/>
    <w:link w:val="TitleChar"/>
    <w:uiPriority w:val="10"/>
    <w:qFormat/>
    <w:rsid w:val="001A75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5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752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75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7522"/>
    <w:pPr>
      <w:spacing w:before="160"/>
      <w:jc w:val="center"/>
    </w:pPr>
    <w:rPr>
      <w:i/>
      <w:iCs/>
      <w:color w:val="404040" w:themeColor="text1" w:themeTint="BF"/>
    </w:rPr>
  </w:style>
  <w:style w:type="character" w:customStyle="1" w:styleId="QuoteChar">
    <w:name w:val="Quote Char"/>
    <w:basedOn w:val="DefaultParagraphFont"/>
    <w:link w:val="Quote"/>
    <w:uiPriority w:val="29"/>
    <w:rsid w:val="001A7522"/>
    <w:rPr>
      <w:i/>
      <w:iCs/>
      <w:color w:val="404040" w:themeColor="text1" w:themeTint="BF"/>
    </w:rPr>
  </w:style>
  <w:style w:type="paragraph" w:styleId="ListParagraph">
    <w:name w:val="List Paragraph"/>
    <w:basedOn w:val="Normal"/>
    <w:uiPriority w:val="34"/>
    <w:qFormat/>
    <w:rsid w:val="001A7522"/>
    <w:pPr>
      <w:ind w:left="720"/>
      <w:contextualSpacing/>
    </w:pPr>
  </w:style>
  <w:style w:type="character" w:styleId="IntenseEmphasis">
    <w:name w:val="Intense Emphasis"/>
    <w:basedOn w:val="DefaultParagraphFont"/>
    <w:uiPriority w:val="21"/>
    <w:qFormat/>
    <w:rsid w:val="001A7522"/>
    <w:rPr>
      <w:i/>
      <w:iCs/>
      <w:color w:val="2F5496" w:themeColor="accent1" w:themeShade="BF"/>
    </w:rPr>
  </w:style>
  <w:style w:type="paragraph" w:styleId="IntenseQuote">
    <w:name w:val="Intense Quote"/>
    <w:basedOn w:val="Normal"/>
    <w:next w:val="Normal"/>
    <w:link w:val="IntenseQuoteChar"/>
    <w:uiPriority w:val="30"/>
    <w:qFormat/>
    <w:rsid w:val="001A752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A7522"/>
    <w:rPr>
      <w:i/>
      <w:iCs/>
      <w:color w:val="2F5496" w:themeColor="accent1" w:themeShade="BF"/>
    </w:rPr>
  </w:style>
  <w:style w:type="character" w:styleId="IntenseReference">
    <w:name w:val="Intense Reference"/>
    <w:basedOn w:val="DefaultParagraphFont"/>
    <w:uiPriority w:val="32"/>
    <w:qFormat/>
    <w:rsid w:val="001A7522"/>
    <w:rPr>
      <w:b/>
      <w:bCs/>
      <w:smallCaps/>
      <w:color w:val="2F5496" w:themeColor="accent1" w:themeShade="BF"/>
      <w:spacing w:val="5"/>
    </w:rPr>
  </w:style>
  <w:style w:type="character" w:styleId="Hyperlink">
    <w:name w:val="Hyperlink"/>
    <w:basedOn w:val="DefaultParagraphFont"/>
    <w:uiPriority w:val="99"/>
    <w:unhideWhenUsed/>
    <w:rsid w:val="001A7522"/>
    <w:rPr>
      <w:color w:val="0563C1" w:themeColor="hyperlink"/>
      <w:u w:val="single"/>
    </w:rPr>
  </w:style>
  <w:style w:type="character" w:styleId="UnresolvedMention">
    <w:name w:val="Unresolved Mention"/>
    <w:basedOn w:val="DefaultParagraphFont"/>
    <w:uiPriority w:val="99"/>
    <w:semiHidden/>
    <w:unhideWhenUsed/>
    <w:rsid w:val="001A75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rtcm-rdc.com/author/felixbalume/" TargetMode="External"/><Relationship Id="rId5" Type="http://schemas.openxmlformats.org/officeDocument/2006/relationships/hyperlink" Target="https://rtcm-rdc.com/nord-kivu-la-foudre-tue-trois-membres-dune-meme-famille-a-kivandya/" TargetMode="External"/><Relationship Id="rId4" Type="http://schemas.openxmlformats.org/officeDocument/2006/relationships/hyperlink" Target="https://rtcm-rdc.com/nord-kivu-la-foudre-tue-trois-membres-dune-meme-famille-a-kivandy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235</Words>
  <Characters>1340</Characters>
  <Application>Microsoft Office Word</Application>
  <DocSecurity>0</DocSecurity>
  <Lines>11</Lines>
  <Paragraphs>3</Paragraphs>
  <ScaleCrop>false</ScaleCrop>
  <Company/>
  <LinksUpToDate>false</LinksUpToDate>
  <CharactersWithSpaces>1572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Kisha Jane</dc:creator>
  <cp:keywords/>
  <dc:description/>
  <cp:lastModifiedBy>Kisha Jane</cp:lastModifiedBy>
  <cp:revision>1</cp:revision>
  <dcterms:created xsi:type="dcterms:W3CDTF">2026-07-01T16:10:00Z</dcterms:created>
  <dcterms:modified xsi:type="dcterms:W3CDTF">2026-07-01T16:12:00Z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222c2017-d630-4da4-96d0-52928637e680</vt:lpwstr>
  </property>
</Properties>
</file>