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C84AD" w14:textId="79F68E5A" w:rsidR="00F80764" w:rsidRDefault="00F80764" w:rsidP="00F80764">
      <w:pPr>
        <w:rPr>
          <w:b/>
          <w:bCs/>
          <w:lang w:val="en-UG"/>
        </w:rPr>
      </w:pPr>
      <w:r w:rsidRPr="00F80764">
        <w:rPr>
          <w:b/>
          <w:bCs/>
          <w:lang w:val="en-UG"/>
        </w:rPr>
        <w:t>Child Killed by Lightning Strike in Dhamar Governorate</w:t>
      </w:r>
      <w:r>
        <w:rPr>
          <w:b/>
          <w:bCs/>
          <w:lang w:val="en-UG"/>
        </w:rPr>
        <w:t xml:space="preserve"> – Yemen</w:t>
      </w:r>
    </w:p>
    <w:p w14:paraId="16DDA8F3" w14:textId="0E5826C5" w:rsidR="00D1010C" w:rsidRDefault="00D1010C" w:rsidP="00F80764">
      <w:pPr>
        <w:rPr>
          <w:lang w:val="en-UG"/>
        </w:rPr>
      </w:pPr>
      <w:hyperlink r:id="rId4" w:history="1">
        <w:r w:rsidRPr="0061502C">
          <w:rPr>
            <w:rStyle w:val="Hyperlink"/>
            <w:lang w:val="en-UG"/>
          </w:rPr>
          <w:t>https://yemenschildren.net/en/Child-Killed-by-Lightning-Strike-in-Dhamar-Governorate</w:t>
        </w:r>
      </w:hyperlink>
    </w:p>
    <w:p w14:paraId="38D18AA0" w14:textId="5532BF31" w:rsidR="00F80764" w:rsidRPr="00F80764" w:rsidRDefault="00F80764" w:rsidP="00F80764">
      <w:pPr>
        <w:rPr>
          <w:lang w:val="en-UG"/>
        </w:rPr>
      </w:pPr>
      <w:r>
        <w:rPr>
          <w:lang w:val="en-UG"/>
        </w:rPr>
        <w:t>5 August</w:t>
      </w:r>
      <w:r w:rsidRPr="00F80764">
        <w:rPr>
          <w:lang w:val="en-UG"/>
        </w:rPr>
        <w:t xml:space="preserve"> 2025  </w:t>
      </w:r>
    </w:p>
    <w:p w14:paraId="338DAD23" w14:textId="77777777" w:rsidR="00F80764" w:rsidRPr="00F80764" w:rsidRDefault="00F80764" w:rsidP="00F80764">
      <w:pPr>
        <w:rPr>
          <w:color w:val="000000" w:themeColor="text1"/>
          <w:lang w:val="en-UG"/>
        </w:rPr>
      </w:pPr>
      <w:hyperlink r:id="rId5" w:history="1">
        <w:r w:rsidRPr="00F80764">
          <w:rPr>
            <w:rStyle w:val="Hyperlink"/>
            <w:color w:val="000000" w:themeColor="text1"/>
            <w:u w:val="none"/>
            <w:lang w:val="en-UG"/>
          </w:rPr>
          <w:t xml:space="preserve">By Arkan </w:t>
        </w:r>
        <w:proofErr w:type="spellStart"/>
        <w:r w:rsidRPr="00F80764">
          <w:rPr>
            <w:rStyle w:val="Hyperlink"/>
            <w:color w:val="000000" w:themeColor="text1"/>
            <w:u w:val="none"/>
            <w:lang w:val="en-UG"/>
          </w:rPr>
          <w:t>Alwafee</w:t>
        </w:r>
        <w:proofErr w:type="spellEnd"/>
      </w:hyperlink>
      <w:r w:rsidRPr="00F80764">
        <w:rPr>
          <w:color w:val="000000" w:themeColor="text1"/>
          <w:lang w:val="en-UG"/>
        </w:rPr>
        <w:t xml:space="preserve"> </w:t>
      </w:r>
    </w:p>
    <w:p w14:paraId="59BFDDD6" w14:textId="77777777" w:rsidR="00F80764" w:rsidRPr="00F80764" w:rsidRDefault="00F80764" w:rsidP="00F80764">
      <w:pPr>
        <w:rPr>
          <w:lang w:val="en-UG"/>
        </w:rPr>
      </w:pPr>
      <w:r w:rsidRPr="00F80764">
        <w:rPr>
          <w:lang w:val="en-UG"/>
        </w:rPr>
        <w:t>An 11-year-old child, Mursal Mohsen Yahya Al-</w:t>
      </w:r>
      <w:proofErr w:type="spellStart"/>
      <w:r w:rsidRPr="00F80764">
        <w:rPr>
          <w:lang w:val="en-UG"/>
        </w:rPr>
        <w:t>Hatwar</w:t>
      </w:r>
      <w:proofErr w:type="spellEnd"/>
      <w:r w:rsidRPr="00F80764">
        <w:rPr>
          <w:lang w:val="en-UG"/>
        </w:rPr>
        <w:t>, and two women lost their lives due to lightning strikes in the Jabal Al-</w:t>
      </w:r>
      <w:proofErr w:type="spellStart"/>
      <w:r w:rsidRPr="00F80764">
        <w:rPr>
          <w:lang w:val="en-UG"/>
        </w:rPr>
        <w:t>Sharq</w:t>
      </w:r>
      <w:proofErr w:type="spellEnd"/>
      <w:r w:rsidRPr="00F80764">
        <w:rPr>
          <w:lang w:val="en-UG"/>
        </w:rPr>
        <w:t xml:space="preserve"> district of Dhamar governorate, central Yemen. </w:t>
      </w:r>
    </w:p>
    <w:p w14:paraId="30AE400C" w14:textId="77777777" w:rsidR="00F80764" w:rsidRPr="00F80764" w:rsidRDefault="00F80764" w:rsidP="00F80764">
      <w:pPr>
        <w:rPr>
          <w:lang w:val="en-UG"/>
        </w:rPr>
      </w:pPr>
      <w:r w:rsidRPr="00F80764">
        <w:rPr>
          <w:lang w:val="en-UG"/>
        </w:rPr>
        <w:t xml:space="preserve">Heavy rainfall caused significant damage to agricultural lands and led to the destruction of several homes in the Al-Sharqi and Al-Adani areas. </w:t>
      </w:r>
    </w:p>
    <w:p w14:paraId="308C7090" w14:textId="603BDE7B" w:rsidR="00D14E03" w:rsidRDefault="00F80764">
      <w:r w:rsidRPr="00F80764">
        <w:rPr>
          <w:lang w:val="en-UG"/>
        </w:rPr>
        <w:t xml:space="preserve">Local sources urged citizens to exercise caution and be vigilant, especially in areas prone to lightning strikes, and to avoid streams and valleys during rainfall to mitigate risks. </w:t>
      </w:r>
    </w:p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64"/>
    <w:rsid w:val="004434B3"/>
    <w:rsid w:val="005B7686"/>
    <w:rsid w:val="006F556E"/>
    <w:rsid w:val="00975545"/>
    <w:rsid w:val="00D1010C"/>
    <w:rsid w:val="00D14E03"/>
    <w:rsid w:val="00F8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55757"/>
  <w15:chartTrackingRefBased/>
  <w15:docId w15:val="{7872CC50-7BCD-4F4E-9B76-C1824577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7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7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7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7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7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7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7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7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7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7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7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07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emenschildren.net/en/profile/arkan-alwafee" TargetMode="External"/><Relationship Id="rId4" Type="http://schemas.openxmlformats.org/officeDocument/2006/relationships/hyperlink" Target="https://yemenschildren.net/en/Child-Killed-by-Lightning-Strike-in-Dhamar-Governor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2025-08-07T14:23:00Z</dcterms:created>
  <dcterms:modified xsi:type="dcterms:W3CDTF">2025-08-07T14:27:00Z</dcterms:modified>
</cp:coreProperties>
</file>