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6B3D" w14:textId="3937FC7B" w:rsidR="001B7896" w:rsidRDefault="001B7896" w:rsidP="001B7896">
      <w:pPr>
        <w:rPr>
          <w:b/>
          <w:bCs/>
          <w:lang w:val="en-UG"/>
        </w:rPr>
      </w:pPr>
      <w:proofErr w:type="spellStart"/>
      <w:r w:rsidRPr="001B7896">
        <w:rPr>
          <w:b/>
          <w:bCs/>
          <w:lang w:val="en-UG"/>
        </w:rPr>
        <w:t>Gungu</w:t>
      </w:r>
      <w:proofErr w:type="spellEnd"/>
      <w:r w:rsidRPr="001B7896">
        <w:rPr>
          <w:b/>
          <w:bCs/>
          <w:lang w:val="en-UG"/>
        </w:rPr>
        <w:t>: one person killed by lightning and two other wounded</w:t>
      </w:r>
      <w:r>
        <w:rPr>
          <w:b/>
          <w:bCs/>
          <w:lang w:val="en-UG"/>
        </w:rPr>
        <w:t xml:space="preserve"> – DRC</w:t>
      </w:r>
    </w:p>
    <w:p w14:paraId="0920EF8A" w14:textId="1E0E5574" w:rsidR="001B7896" w:rsidRPr="001B7896" w:rsidRDefault="001B7896" w:rsidP="001B7896">
      <w:pPr>
        <w:rPr>
          <w:lang w:val="en-UG"/>
        </w:rPr>
      </w:pPr>
      <w:hyperlink r:id="rId4" w:history="1">
        <w:r w:rsidRPr="001B7896">
          <w:rPr>
            <w:rStyle w:val="Hyperlink"/>
            <w:lang w:val="en-UG"/>
          </w:rPr>
          <w:t>https://acp.cd/province/gungu-une-personne-tuee-par-la-foudre-et-deux-autres-blessees/</w:t>
        </w:r>
      </w:hyperlink>
    </w:p>
    <w:p w14:paraId="6CC5682A" w14:textId="6C3A0B97" w:rsidR="00AE7CF9" w:rsidRPr="00AE7CF9" w:rsidRDefault="00AE7CF9" w:rsidP="001B7896">
      <w:r w:rsidRPr="00AE7CF9">
        <w:rPr>
          <w:lang w:val="en-UG"/>
        </w:rPr>
        <w:t xml:space="preserve">By </w:t>
      </w:r>
      <w:r w:rsidRPr="00AE7CF9">
        <w:t>ACP</w:t>
      </w:r>
    </w:p>
    <w:p w14:paraId="4C4FCD46" w14:textId="68FA7E1F" w:rsidR="001B7896" w:rsidRDefault="001B7896" w:rsidP="001B7896">
      <w:pPr>
        <w:rPr>
          <w:lang w:val="en-UG"/>
        </w:rPr>
      </w:pPr>
      <w:r>
        <w:rPr>
          <w:lang w:val="en-UG"/>
        </w:rPr>
        <w:t xml:space="preserve">24 </w:t>
      </w:r>
      <w:r w:rsidRPr="001B7896">
        <w:rPr>
          <w:lang w:val="en-UG"/>
        </w:rPr>
        <w:t>July</w:t>
      </w:r>
      <w:r>
        <w:rPr>
          <w:lang w:val="en-UG"/>
        </w:rPr>
        <w:t xml:space="preserve"> </w:t>
      </w:r>
      <w:r w:rsidRPr="001B7896">
        <w:rPr>
          <w:lang w:val="en-UG"/>
        </w:rPr>
        <w:t>2026</w:t>
      </w:r>
    </w:p>
    <w:p w14:paraId="1B037A45" w14:textId="7971D549" w:rsidR="00393D02" w:rsidRDefault="00393D02" w:rsidP="001B7896">
      <w:pPr>
        <w:rPr>
          <w:lang w:val="en-UG"/>
        </w:rPr>
      </w:pPr>
      <w:r w:rsidRPr="00393D02">
        <w:rPr>
          <w:lang w:val="en-UG"/>
        </w:rPr>
        <w:drawing>
          <wp:inline distT="0" distB="0" distL="0" distR="0" wp14:anchorId="1F105D6A" wp14:editId="478C1EFE">
            <wp:extent cx="4860299" cy="2338070"/>
            <wp:effectExtent l="0" t="0" r="0" b="5080"/>
            <wp:docPr id="671470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703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4787" cy="234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97530" w14:textId="26F10BE6" w:rsidR="001B7896" w:rsidRPr="001B7896" w:rsidRDefault="001B7896" w:rsidP="001B7896">
      <w:pPr>
        <w:rPr>
          <w:lang w:val="en-UG"/>
        </w:rPr>
      </w:pPr>
      <w:r w:rsidRPr="001B7896">
        <w:rPr>
          <w:lang w:val="en-UG"/>
        </w:rPr>
        <w:t xml:space="preserve">Three people all of the female sex were struck down Thursday in the Lumumba district of </w:t>
      </w:r>
      <w:proofErr w:type="spellStart"/>
      <w:r w:rsidRPr="001B7896">
        <w:rPr>
          <w:lang w:val="en-UG"/>
        </w:rPr>
        <w:t>Kwilu</w:t>
      </w:r>
      <w:proofErr w:type="spellEnd"/>
      <w:r w:rsidRPr="001B7896">
        <w:rPr>
          <w:lang w:val="en-UG"/>
        </w:rPr>
        <w:t xml:space="preserve">, in the southwest of the Democratic Republic of Congo, during a torrential rain accompanied by a thunderstorm that fell in this city of </w:t>
      </w:r>
      <w:proofErr w:type="spellStart"/>
      <w:r w:rsidRPr="001B7896">
        <w:rPr>
          <w:lang w:val="en-UG"/>
        </w:rPr>
        <w:t>Gungu</w:t>
      </w:r>
      <w:proofErr w:type="spellEnd"/>
      <w:r w:rsidRPr="001B7896">
        <w:rPr>
          <w:lang w:val="en-UG"/>
        </w:rPr>
        <w:t>, learned Friday the ACP from administrative source.</w:t>
      </w:r>
    </w:p>
    <w:p w14:paraId="2A718C47" w14:textId="77777777" w:rsidR="001B7896" w:rsidRPr="001B7896" w:rsidRDefault="001B7896" w:rsidP="001B7896">
      <w:pPr>
        <w:rPr>
          <w:lang w:val="en-UG"/>
        </w:rPr>
      </w:pPr>
      <w:r w:rsidRPr="001B7896">
        <w:rPr>
          <w:i/>
          <w:iCs/>
          <w:lang w:val="en-UG"/>
        </w:rPr>
        <w:t>“We are surprised by this torrential rain accompanied by a thunderstorm that fell while we are still in the dry season, these three women from the village to celebrate the collation of the academic ranks of a member of the family, were surprised by the lightning, one between them died on the spot, while the other two wounded, were transferred to a health structure of the place for care</w:t>
      </w:r>
      <w:r w:rsidRPr="001B7896">
        <w:rPr>
          <w:lang w:val="en-UG"/>
        </w:rPr>
        <w:t>,” said Arm</w:t>
      </w:r>
    </w:p>
    <w:p w14:paraId="611F5177" w14:textId="77777777" w:rsidR="001B7896" w:rsidRPr="001B7896" w:rsidRDefault="001B7896" w:rsidP="001B7896">
      <w:pPr>
        <w:rPr>
          <w:lang w:val="en-UG"/>
        </w:rPr>
      </w:pPr>
      <w:r w:rsidRPr="001B7896">
        <w:rPr>
          <w:lang w:val="en-UG"/>
        </w:rPr>
        <w:t xml:space="preserve">This is the second time that lightning has mourned this family. This situation plunges the inhabitants of this </w:t>
      </w:r>
      <w:proofErr w:type="spellStart"/>
      <w:r w:rsidRPr="001B7896">
        <w:rPr>
          <w:lang w:val="en-UG"/>
        </w:rPr>
        <w:t>neighborhood</w:t>
      </w:r>
      <w:proofErr w:type="spellEnd"/>
      <w:r w:rsidRPr="001B7896">
        <w:rPr>
          <w:lang w:val="en-UG"/>
        </w:rPr>
        <w:t xml:space="preserve"> into total emotion. </w:t>
      </w:r>
    </w:p>
    <w:p w14:paraId="7355622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96"/>
    <w:rsid w:val="001B7896"/>
    <w:rsid w:val="00393D02"/>
    <w:rsid w:val="004434B3"/>
    <w:rsid w:val="007C523C"/>
    <w:rsid w:val="00975545"/>
    <w:rsid w:val="00AE7CF9"/>
    <w:rsid w:val="00D14E03"/>
    <w:rsid w:val="00F2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D6A27"/>
  <w15:chartTrackingRefBased/>
  <w15:docId w15:val="{7ACC97A5-79AF-4969-887B-EC0B4658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8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8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8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8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89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78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cp.cd/province/gungu-une-personne-tuee-par-la-foudre-et-deux-autres-bless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6</cp:revision>
  <dcterms:created xsi:type="dcterms:W3CDTF">2026-07-27T19:32:00Z</dcterms:created>
  <dcterms:modified xsi:type="dcterms:W3CDTF">2026-07-27T19:41:00Z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59941851-4df6-488e-89bb-d0d2cd0a9119</vt:lpwstr>
  </property>
</Properties>
</file>