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7E0AA" w14:textId="77777777" w:rsidR="00607B23" w:rsidRPr="00607B23" w:rsidRDefault="00607B23">
      <w:pPr>
        <w:rPr>
          <w:sz w:val="24"/>
          <w:szCs w:val="24"/>
        </w:rPr>
      </w:pPr>
    </w:p>
    <w:p w14:paraId="6CD6189B" w14:textId="5E7E5DD0" w:rsidR="00607B23" w:rsidRPr="00607B23" w:rsidRDefault="00607B23" w:rsidP="00607B23">
      <w:pPr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14:ligatures w14:val="none"/>
        </w:rPr>
      </w:pPr>
      <w:r w:rsidRPr="00607B23">
        <w:rPr>
          <w:rFonts w:ascii="Arial" w:eastAsia="Times New Roman" w:hAnsi="Arial" w:cs="Arial"/>
          <w:color w:val="000000"/>
          <w:kern w:val="36"/>
          <w:sz w:val="24"/>
          <w:szCs w:val="24"/>
          <w14:ligatures w14:val="none"/>
        </w:rPr>
        <w:t>Lightning strikes one dead, injures 12-year-old girl in Hoima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14:ligatures w14:val="none"/>
        </w:rPr>
        <w:t xml:space="preserve"> - Uganda</w:t>
      </w:r>
    </w:p>
    <w:p w14:paraId="15F53983" w14:textId="77777777" w:rsidR="00607B23" w:rsidRDefault="00607B23" w:rsidP="00607B23">
      <w:p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AA64B77" w14:textId="6851674F" w:rsidR="00607B23" w:rsidRPr="00607B23" w:rsidRDefault="00607B23" w:rsidP="00607B23">
      <w:p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07B23">
        <w:rPr>
          <w:rFonts w:ascii="Arial" w:eastAsia="Times New Roman" w:hAnsi="Arial" w:cs="Arial"/>
          <w:kern w:val="0"/>
          <w:sz w:val="24"/>
          <w:szCs w:val="24"/>
          <w14:ligatures w14:val="none"/>
        </w:rPr>
        <w:t>October 14, 2024</w:t>
      </w:r>
    </w:p>
    <w:p w14:paraId="3ED6D577" w14:textId="77777777" w:rsidR="00607B23" w:rsidRPr="00607B23" w:rsidRDefault="00607B23" w:rsidP="00607B23">
      <w:p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07B23">
        <w:rPr>
          <w:rFonts w:ascii="Arial" w:eastAsia="Times New Roman" w:hAnsi="Arial" w:cs="Arial"/>
          <w:kern w:val="0"/>
          <w:sz w:val="24"/>
          <w:szCs w:val="24"/>
          <w14:ligatures w14:val="none"/>
        </w:rPr>
        <w:t>Written by URN</w:t>
      </w:r>
    </w:p>
    <w:p w14:paraId="48E2531F" w14:textId="08992527" w:rsidR="00607B23" w:rsidRDefault="00607B23" w:rsidP="00607B23">
      <w:hyperlink r:id="rId5" w:history="1">
        <w:r w:rsidRPr="008E1CF8">
          <w:rPr>
            <w:rStyle w:val="Hyperlink"/>
          </w:rPr>
          <w:t>https://www.observer.ug/index.php/news/headlines/82675-lightning-strikes-one-dead-injures-12-year-old-girl-in-hoima</w:t>
        </w:r>
      </w:hyperlink>
    </w:p>
    <w:p w14:paraId="52C80820" w14:textId="631B8DE2" w:rsidR="00607B23" w:rsidRPr="00607B23" w:rsidRDefault="00607B23" w:rsidP="00607B23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</w:pPr>
    </w:p>
    <w:p w14:paraId="5EECA1EB" w14:textId="77777777" w:rsidR="00607B23" w:rsidRPr="00607B23" w:rsidRDefault="00607B23" w:rsidP="00607B23">
      <w:pPr>
        <w:shd w:val="clear" w:color="auto" w:fill="FFFFFF"/>
        <w:spacing w:before="240" w:after="480" w:line="240" w:lineRule="auto"/>
        <w:jc w:val="both"/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</w:pPr>
      <w:r w:rsidRPr="00607B23"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  <w:t>A lightning strike in Hoima has claimed the life of a 35-year-old man and left a 12-year-old girl critically injured.</w:t>
      </w:r>
    </w:p>
    <w:p w14:paraId="370C9C99" w14:textId="77777777" w:rsidR="00607B23" w:rsidRPr="00607B23" w:rsidRDefault="00607B23" w:rsidP="00607B23">
      <w:pPr>
        <w:shd w:val="clear" w:color="auto" w:fill="FFFFFF"/>
        <w:spacing w:before="240" w:after="480" w:line="240" w:lineRule="auto"/>
        <w:jc w:val="both"/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</w:pPr>
      <w:r w:rsidRPr="00607B23"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  <w:t xml:space="preserve">The deceased has been identified as Ari </w:t>
      </w:r>
      <w:proofErr w:type="spellStart"/>
      <w:r w:rsidRPr="00607B23"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  <w:t>Wanichan</w:t>
      </w:r>
      <w:proofErr w:type="spellEnd"/>
      <w:r w:rsidRPr="00607B23"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  <w:t>, while the injured girl, only identified as Monday, is currently receiving treatment at Hoima Regional Referral hospital.</w:t>
      </w:r>
    </w:p>
    <w:p w14:paraId="79E06675" w14:textId="77777777" w:rsidR="00607B23" w:rsidRPr="00607B23" w:rsidRDefault="00607B23" w:rsidP="00607B23">
      <w:pPr>
        <w:shd w:val="clear" w:color="auto" w:fill="FFFFFF"/>
        <w:spacing w:before="240" w:after="480" w:line="240" w:lineRule="auto"/>
        <w:jc w:val="both"/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</w:pPr>
      <w:r w:rsidRPr="00607B23"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  <w:t xml:space="preserve">The incident occurred on Saturday afternoon during a heavy downpour in </w:t>
      </w:r>
      <w:proofErr w:type="spellStart"/>
      <w:r w:rsidRPr="00607B23"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  <w:t>Ndaragi</w:t>
      </w:r>
      <w:proofErr w:type="spellEnd"/>
      <w:r w:rsidRPr="00607B23"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  <w:t xml:space="preserve"> village, </w:t>
      </w:r>
      <w:proofErr w:type="spellStart"/>
      <w:r w:rsidRPr="00607B23"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  <w:t>Ndaragi</w:t>
      </w:r>
      <w:proofErr w:type="spellEnd"/>
      <w:r w:rsidRPr="00607B23"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  <w:t xml:space="preserve"> Parish, </w:t>
      </w:r>
      <w:proofErr w:type="spellStart"/>
      <w:r w:rsidRPr="00607B23"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  <w:t>Kisukuma</w:t>
      </w:r>
      <w:proofErr w:type="spellEnd"/>
      <w:r w:rsidRPr="00607B23"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  <w:t xml:space="preserve"> sub-county. According to Geoffrey Omirambe, a </w:t>
      </w:r>
      <w:proofErr w:type="spellStart"/>
      <w:r w:rsidRPr="00607B23"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  <w:t>neighbour</w:t>
      </w:r>
      <w:proofErr w:type="spellEnd"/>
      <w:r w:rsidRPr="00607B23"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  <w:t xml:space="preserve">, the two were sheltering inside their home when the lightning struck. Omirambe reported that upon hearing their screams for help, residents rushed to the scene and found </w:t>
      </w:r>
      <w:proofErr w:type="spellStart"/>
      <w:r w:rsidRPr="00607B23"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  <w:t>Wanichan</w:t>
      </w:r>
      <w:proofErr w:type="spellEnd"/>
      <w:r w:rsidRPr="00607B23"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  <w:t xml:space="preserve"> dead.</w:t>
      </w:r>
    </w:p>
    <w:p w14:paraId="30C77E48" w14:textId="77777777" w:rsidR="00607B23" w:rsidRPr="00607B23" w:rsidRDefault="00607B23" w:rsidP="00607B23">
      <w:pPr>
        <w:shd w:val="clear" w:color="auto" w:fill="FFFFFF"/>
        <w:spacing w:before="240" w:after="480" w:line="240" w:lineRule="auto"/>
        <w:jc w:val="both"/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</w:pPr>
      <w:r w:rsidRPr="00607B23"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  <w:t xml:space="preserve">The community quickly mobilized to transport Monday to the hospital for urgent medical care. This is not the first time lightning has caused fatalities in the region. In September 2007, a lightning strike killed seven pupils and critically injured seventeen others at </w:t>
      </w:r>
      <w:proofErr w:type="spellStart"/>
      <w:r w:rsidRPr="00607B23"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  <w:t>Bujogo</w:t>
      </w:r>
      <w:proofErr w:type="spellEnd"/>
      <w:r w:rsidRPr="00607B23"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  <w:t xml:space="preserve"> Primary School in </w:t>
      </w:r>
      <w:proofErr w:type="spellStart"/>
      <w:r w:rsidRPr="00607B23"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  <w:t>Bugambe</w:t>
      </w:r>
      <w:proofErr w:type="spellEnd"/>
      <w:r w:rsidRPr="00607B23"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  <w:t xml:space="preserve"> sub-county, Kikuube district.</w:t>
      </w:r>
    </w:p>
    <w:p w14:paraId="704459A9" w14:textId="77777777" w:rsidR="00607B23" w:rsidRPr="00607B23" w:rsidRDefault="00607B23" w:rsidP="00607B23">
      <w:pPr>
        <w:shd w:val="clear" w:color="auto" w:fill="FFFFFF"/>
        <w:spacing w:before="240" w:after="480" w:line="240" w:lineRule="auto"/>
        <w:jc w:val="both"/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</w:pPr>
      <w:r w:rsidRPr="00607B23"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  <w:t xml:space="preserve">Similarly, in September 2017, lightning injured 16 pupils at </w:t>
      </w:r>
      <w:proofErr w:type="spellStart"/>
      <w:r w:rsidRPr="00607B23"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  <w:t>Kifumura</w:t>
      </w:r>
      <w:proofErr w:type="spellEnd"/>
      <w:r w:rsidRPr="00607B23"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  <w:t xml:space="preserve"> Primary School in </w:t>
      </w:r>
      <w:proofErr w:type="spellStart"/>
      <w:r w:rsidRPr="00607B23"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  <w:t>Buhanika</w:t>
      </w:r>
      <w:proofErr w:type="spellEnd"/>
      <w:r w:rsidRPr="00607B23">
        <w:rPr>
          <w:rFonts w:ascii="Arial" w:eastAsia="Times New Roman" w:hAnsi="Arial" w:cs="Arial"/>
          <w:color w:val="555555"/>
          <w:kern w:val="0"/>
          <w:sz w:val="21"/>
          <w:szCs w:val="21"/>
          <w14:ligatures w14:val="none"/>
        </w:rPr>
        <w:t xml:space="preserve"> sub-county. A month later, in October 2017, lightning struck St. Prisca Primary School in Hoima, killing four pupils.</w:t>
      </w:r>
    </w:p>
    <w:p w14:paraId="65DE33EA" w14:textId="77777777" w:rsidR="00607B23" w:rsidRDefault="00607B23"/>
    <w:sectPr w:rsidR="00607B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01D99"/>
    <w:multiLevelType w:val="multilevel"/>
    <w:tmpl w:val="4E069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1215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B23"/>
    <w:rsid w:val="00607B23"/>
    <w:rsid w:val="0074234A"/>
    <w:rsid w:val="00893ABD"/>
    <w:rsid w:val="00D9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D2686"/>
  <w15:chartTrackingRefBased/>
  <w15:docId w15:val="{E15C9821-FD28-40BF-861A-47F84DB5A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B23"/>
  </w:style>
  <w:style w:type="paragraph" w:styleId="Heading1">
    <w:name w:val="heading 1"/>
    <w:basedOn w:val="Normal"/>
    <w:next w:val="Normal"/>
    <w:link w:val="Heading1Char"/>
    <w:uiPriority w:val="9"/>
    <w:qFormat/>
    <w:rsid w:val="00607B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B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7B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7B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7B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7B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7B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7B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7B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B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B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7B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7B2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7B2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7B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7B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7B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7B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7B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7B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7B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7B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7B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7B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7B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7B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7B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7B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7B2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7B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7B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40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794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7037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bserver.ug/index.php/news/headlines/82675-lightning-strikes-one-dead-injures-12-year-old-girl-in-hoi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2024-11-13T00:11:00Z</dcterms:created>
  <dcterms:modified xsi:type="dcterms:W3CDTF">2024-11-13T00:13:00Z</dcterms:modified>
</cp:coreProperties>
</file>