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8E82D" w14:textId="4541A7BD" w:rsidR="00BB2994" w:rsidRPr="00B828E5" w:rsidRDefault="00BB2994" w:rsidP="00B828E5">
      <w:pPr>
        <w:spacing w:before="100" w:beforeAutospacing="1" w:after="100" w:afterAutospacing="1" w:line="240" w:lineRule="auto"/>
        <w:jc w:val="center"/>
        <w:outlineLvl w:val="0"/>
        <w:rPr>
          <w:rFonts w:ascii="Times New Roman" w:eastAsia="Times New Roman" w:hAnsi="Times New Roman" w:cs="Times New Roman"/>
          <w:b/>
          <w:bCs/>
          <w:kern w:val="36"/>
          <w:sz w:val="32"/>
          <w:szCs w:val="32"/>
          <w14:ligatures w14:val="none"/>
        </w:rPr>
      </w:pPr>
      <w:r w:rsidRPr="00B828E5">
        <w:rPr>
          <w:rFonts w:ascii="Times New Roman" w:eastAsia="Times New Roman" w:hAnsi="Times New Roman" w:cs="Times New Roman"/>
          <w:b/>
          <w:bCs/>
          <w:kern w:val="36"/>
          <w:sz w:val="32"/>
          <w:szCs w:val="32"/>
          <w14:ligatures w14:val="none"/>
        </w:rPr>
        <w:t>Lightning Protection System Maintenance Report</w:t>
      </w:r>
    </w:p>
    <w:p w14:paraId="69BFFB44" w14:textId="3328F4BC" w:rsidR="00B828E5" w:rsidRPr="00B828E5" w:rsidRDefault="00B828E5" w:rsidP="00B828E5">
      <w:pPr>
        <w:spacing w:before="100" w:beforeAutospacing="1" w:after="100" w:afterAutospacing="1" w:line="240" w:lineRule="auto"/>
        <w:jc w:val="center"/>
        <w:outlineLvl w:val="0"/>
        <w:rPr>
          <w:rFonts w:ascii="Times New Roman" w:eastAsia="Times New Roman" w:hAnsi="Times New Roman" w:cs="Times New Roman"/>
          <w:b/>
          <w:bCs/>
          <w:kern w:val="36"/>
          <w:sz w:val="32"/>
          <w:szCs w:val="32"/>
          <w14:ligatures w14:val="none"/>
        </w:rPr>
      </w:pPr>
      <w:r w:rsidRPr="00B828E5">
        <w:rPr>
          <w:rFonts w:ascii="Times New Roman" w:eastAsia="Times New Roman" w:hAnsi="Times New Roman" w:cs="Times New Roman"/>
          <w:b/>
          <w:bCs/>
          <w:kern w:val="36"/>
          <w:sz w:val="32"/>
          <w:szCs w:val="32"/>
          <w14:ligatures w14:val="none"/>
        </w:rPr>
        <w:t>Rock View Primary School, Tororo District</w:t>
      </w:r>
    </w:p>
    <w:p w14:paraId="074EBCDB" w14:textId="77777777" w:rsidR="00B828E5" w:rsidRDefault="00B828E5" w:rsidP="00BB2994">
      <w:pPr>
        <w:spacing w:before="100" w:beforeAutospacing="1" w:after="100" w:afterAutospacing="1" w:line="240" w:lineRule="auto"/>
        <w:rPr>
          <w:rFonts w:ascii="Times New Roman" w:eastAsia="Times New Roman" w:hAnsi="Times New Roman" w:cs="Times New Roman"/>
          <w:b/>
          <w:bCs/>
          <w:kern w:val="0"/>
          <w:szCs w:val="32"/>
          <w14:ligatures w14:val="none"/>
        </w:rPr>
      </w:pPr>
    </w:p>
    <w:p w14:paraId="090009B3" w14:textId="02CCD687" w:rsidR="00BB2994" w:rsidRPr="006361C3" w:rsidRDefault="00BB2994" w:rsidP="00BB2994">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Location:</w:t>
      </w:r>
      <w:r w:rsidRPr="006361C3">
        <w:rPr>
          <w:rFonts w:ascii="Times New Roman" w:eastAsia="Times New Roman" w:hAnsi="Times New Roman" w:cs="Times New Roman"/>
          <w:kern w:val="0"/>
          <w:szCs w:val="32"/>
          <w14:ligatures w14:val="none"/>
        </w:rPr>
        <w:t xml:space="preserve"> Rock View Primary School, Tororo Municipality, Tororo District, Uganda</w:t>
      </w:r>
      <w:r w:rsidRPr="006361C3">
        <w:rPr>
          <w:rFonts w:ascii="Times New Roman" w:eastAsia="Times New Roman" w:hAnsi="Times New Roman" w:cs="Times New Roman"/>
          <w:kern w:val="0"/>
          <w:szCs w:val="32"/>
          <w14:ligatures w14:val="none"/>
        </w:rPr>
        <w:br/>
      </w:r>
      <w:r w:rsidRPr="006361C3">
        <w:rPr>
          <w:rFonts w:ascii="Times New Roman" w:eastAsia="Times New Roman" w:hAnsi="Times New Roman" w:cs="Times New Roman"/>
          <w:b/>
          <w:bCs/>
          <w:kern w:val="0"/>
          <w:szCs w:val="32"/>
          <w14:ligatures w14:val="none"/>
        </w:rPr>
        <w:t>Date of Maintenance:</w:t>
      </w:r>
      <w:r w:rsidRPr="006361C3">
        <w:rPr>
          <w:rFonts w:ascii="Times New Roman" w:eastAsia="Times New Roman" w:hAnsi="Times New Roman" w:cs="Times New Roman"/>
          <w:kern w:val="0"/>
          <w:szCs w:val="32"/>
          <w14:ligatures w14:val="none"/>
        </w:rPr>
        <w:t xml:space="preserve"> 22-25/04/2025</w:t>
      </w:r>
      <w:r w:rsidRPr="006361C3">
        <w:rPr>
          <w:rFonts w:ascii="Times New Roman" w:eastAsia="Times New Roman" w:hAnsi="Times New Roman" w:cs="Times New Roman"/>
          <w:kern w:val="0"/>
          <w:szCs w:val="32"/>
          <w14:ligatures w14:val="none"/>
        </w:rPr>
        <w:br/>
      </w:r>
      <w:r w:rsidRPr="006361C3">
        <w:rPr>
          <w:rFonts w:ascii="Times New Roman" w:eastAsia="Times New Roman" w:hAnsi="Times New Roman" w:cs="Times New Roman"/>
          <w:b/>
          <w:bCs/>
          <w:kern w:val="0"/>
          <w:szCs w:val="32"/>
          <w14:ligatures w14:val="none"/>
        </w:rPr>
        <w:t>Conducted By:</w:t>
      </w:r>
    </w:p>
    <w:p w14:paraId="6180DB89" w14:textId="77777777" w:rsidR="00BB2994" w:rsidRPr="006361C3" w:rsidRDefault="00BB2994" w:rsidP="00BB2994">
      <w:pPr>
        <w:numPr>
          <w:ilvl w:val="0"/>
          <w:numId w:val="1"/>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Tumuhimbise Isaac – Chief LPS Installer</w:t>
      </w:r>
    </w:p>
    <w:p w14:paraId="034E16C4" w14:textId="1BC9E978" w:rsidR="00BB2994" w:rsidRPr="006361C3" w:rsidRDefault="00BB2994" w:rsidP="00BB20AD">
      <w:pPr>
        <w:numPr>
          <w:ilvl w:val="0"/>
          <w:numId w:val="1"/>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 xml:space="preserve">Martin Omara – </w:t>
      </w:r>
      <w:r w:rsidR="00912D58" w:rsidRPr="006361C3">
        <w:rPr>
          <w:rFonts w:ascii="Times New Roman" w:eastAsia="Times New Roman" w:hAnsi="Times New Roman" w:cs="Times New Roman"/>
          <w:kern w:val="0"/>
          <w:szCs w:val="32"/>
          <w14:ligatures w14:val="none"/>
        </w:rPr>
        <w:t>Finance/ project manager.</w:t>
      </w:r>
    </w:p>
    <w:p w14:paraId="22A9F7AE" w14:textId="32F57FE8" w:rsidR="00912D58" w:rsidRPr="006361C3" w:rsidRDefault="00912D58" w:rsidP="00BB20AD">
      <w:pPr>
        <w:numPr>
          <w:ilvl w:val="0"/>
          <w:numId w:val="1"/>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Akantambira Barnabas – Country coordinator.</w:t>
      </w:r>
    </w:p>
    <w:p w14:paraId="65CC0882"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1. Introduction</w:t>
      </w:r>
    </w:p>
    <w:p w14:paraId="4F351C69" w14:textId="4BD4F492" w:rsidR="00BB2994" w:rsidRPr="006361C3" w:rsidRDefault="00BB2994" w:rsidP="00BB20AD">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This report details the maintenance activities carried out on the Lightning Protection System (LPS) at Rock View Primary School. The maintenance was necessary to ensure the safety of the school buildings, staff quarters, and occupants, following signs of vandalism and environmental wear.</w:t>
      </w:r>
    </w:p>
    <w:p w14:paraId="438FD132"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2. Scope of Work</w:t>
      </w:r>
    </w:p>
    <w:p w14:paraId="1CC4DF8A" w14:textId="6ECAD7DF" w:rsidR="00BB2994" w:rsidRPr="006361C3" w:rsidRDefault="00BB2994" w:rsidP="00BB20AD">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The maintenance work included inspection, repair, replacement of damaged components, and reconnection of down conductors where necessary. Special attention was given to areas around the staff quarters and lower class where the LPS had been vandalized.</w:t>
      </w:r>
    </w:p>
    <w:p w14:paraId="47C07EAF"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3. Materials Used</w:t>
      </w:r>
    </w:p>
    <w:p w14:paraId="3EC8D957" w14:textId="77777777" w:rsidR="00BB2994" w:rsidRPr="006361C3" w:rsidRDefault="00BB2994" w:rsidP="00BB2994">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The following materials were used during the maintenance and repair activities:</w:t>
      </w:r>
    </w:p>
    <w:p w14:paraId="3A46A94F"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KS Connector 6–10mm Single Pole</w:t>
      </w:r>
    </w:p>
    <w:p w14:paraId="43DA1936"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Round Wire DEHN AL 8mm</w:t>
      </w:r>
    </w:p>
    <w:p w14:paraId="2105FA78"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Uni Disconnecting Clamp</w:t>
      </w:r>
    </w:p>
    <w:p w14:paraId="7D669CDD"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MV Clamps ST/TZN F.RD8–10mm with Hexagon</w:t>
      </w:r>
    </w:p>
    <w:p w14:paraId="649CD13B"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¾ inch PVC Conduits</w:t>
      </w:r>
    </w:p>
    <w:p w14:paraId="6F13A384" w14:textId="77777777" w:rsidR="00BB2994" w:rsidRPr="006361C3" w:rsidRDefault="00BB2994" w:rsidP="00BB2994">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¾ inch PVC Saddles</w:t>
      </w:r>
    </w:p>
    <w:p w14:paraId="2390742F" w14:textId="5727BDD7" w:rsidR="00BB2994" w:rsidRPr="006361C3" w:rsidRDefault="00BB2994" w:rsidP="00BB20AD">
      <w:pPr>
        <w:numPr>
          <w:ilvl w:val="0"/>
          <w:numId w:val="2"/>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S8 Wall Plugs</w:t>
      </w:r>
    </w:p>
    <w:p w14:paraId="77C5F128"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4. Activities Undertaken</w:t>
      </w:r>
    </w:p>
    <w:p w14:paraId="7FC193AC" w14:textId="77777777" w:rsidR="00BB2994" w:rsidRPr="006361C3" w:rsidRDefault="00BB2994" w:rsidP="00BB2994">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Inspection of the entire LPS network across all school buildings and staff quarters.</w:t>
      </w:r>
    </w:p>
    <w:p w14:paraId="404B2F56" w14:textId="77777777" w:rsidR="00BB2994" w:rsidRPr="006361C3" w:rsidRDefault="00BB2994" w:rsidP="00BB2994">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Replacement of damaged or missing conductors using DEHN AL 8mm round wire.</w:t>
      </w:r>
    </w:p>
    <w:p w14:paraId="1F63C7D7" w14:textId="77777777" w:rsidR="00BB2994" w:rsidRPr="006361C3" w:rsidRDefault="00BB2994" w:rsidP="00BB2994">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Installation of new KS connectors and uni disconnecting clamps.</w:t>
      </w:r>
    </w:p>
    <w:p w14:paraId="51F65587" w14:textId="77777777" w:rsidR="00BB2994" w:rsidRPr="006361C3" w:rsidRDefault="00BB2994" w:rsidP="00BB2994">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Use of MV clamps for proper earthing connections.</w:t>
      </w:r>
    </w:p>
    <w:p w14:paraId="723BEE63" w14:textId="77777777" w:rsidR="00BB2994" w:rsidRPr="006361C3" w:rsidRDefault="00BB2994" w:rsidP="00BB2994">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lastRenderedPageBreak/>
        <w:t>Protection of down conductors using ¾ inch PVC conduits and securing with PVC saddles and S8 wall plugs.</w:t>
      </w:r>
    </w:p>
    <w:p w14:paraId="158D1868" w14:textId="26C638A3" w:rsidR="00BB2994" w:rsidRPr="006361C3" w:rsidRDefault="00BB2994" w:rsidP="00BB20AD">
      <w:pPr>
        <w:numPr>
          <w:ilvl w:val="0"/>
          <w:numId w:val="3"/>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Digging of trenches to reconnect down conductors at points where reconnection was necessary.</w:t>
      </w:r>
    </w:p>
    <w:p w14:paraId="1D7783B5" w14:textId="66BB9F7F" w:rsidR="00BB20AD" w:rsidRPr="006361C3" w:rsidRDefault="00BB20AD" w:rsidP="00BB20AD">
      <w:pPr>
        <w:spacing w:before="100" w:beforeAutospacing="1" w:after="100" w:afterAutospacing="1" w:line="240" w:lineRule="auto"/>
        <w:rPr>
          <w:rFonts w:ascii="Times New Roman" w:eastAsia="Times New Roman" w:hAnsi="Times New Roman" w:cs="Times New Roman"/>
          <w:b/>
          <w:kern w:val="0"/>
          <w:szCs w:val="32"/>
          <w14:ligatures w14:val="none"/>
        </w:rPr>
      </w:pPr>
      <w:r w:rsidRPr="006361C3">
        <w:rPr>
          <w:rFonts w:ascii="Times New Roman" w:eastAsia="Times New Roman" w:hAnsi="Times New Roman" w:cs="Times New Roman"/>
          <w:b/>
          <w:kern w:val="0"/>
          <w:szCs w:val="32"/>
          <w14:ligatures w14:val="none"/>
        </w:rPr>
        <w:t>Photos of Activities During LPS maintenance at Rock view</w:t>
      </w:r>
    </w:p>
    <w:p w14:paraId="318BEAD6" w14:textId="77777777" w:rsidR="00B828E5" w:rsidRDefault="007056B8" w:rsidP="00B828E5">
      <w:pPr>
        <w:spacing w:after="0"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b/>
          <w:noProof/>
          <w:kern w:val="0"/>
          <w:szCs w:val="32"/>
          <w14:ligatures w14:val="none"/>
        </w:rPr>
        <w:drawing>
          <wp:inline distT="0" distB="0" distL="0" distR="0" wp14:anchorId="1E9E9068" wp14:editId="14DAC50F">
            <wp:extent cx="2872740" cy="3058785"/>
            <wp:effectExtent l="0" t="0" r="3810" b="8890"/>
            <wp:docPr id="1" name="Picture 1" descr="C:\Users\OMARA MARTIN\OneDrive\Desktop\rockview photos\IMG_20250423_121320_3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A MARTIN\OneDrive\Desktop\rockview photos\IMG_20250423_121320_347.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83678" cy="3070431"/>
                    </a:xfrm>
                    <a:prstGeom prst="rect">
                      <a:avLst/>
                    </a:prstGeom>
                    <a:noFill/>
                    <a:ln>
                      <a:noFill/>
                    </a:ln>
                  </pic:spPr>
                </pic:pic>
              </a:graphicData>
            </a:graphic>
          </wp:inline>
        </w:drawing>
      </w:r>
    </w:p>
    <w:p w14:paraId="64D3FCC6" w14:textId="77777777" w:rsidR="00B828E5" w:rsidRDefault="007056B8" w:rsidP="00B828E5">
      <w:pPr>
        <w:spacing w:after="0"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 xml:space="preserve">one of the casual </w:t>
      </w:r>
      <w:proofErr w:type="gramStart"/>
      <w:r w:rsidRPr="006361C3">
        <w:rPr>
          <w:rFonts w:ascii="Times New Roman" w:eastAsia="Times New Roman" w:hAnsi="Times New Roman" w:cs="Times New Roman"/>
          <w:i/>
          <w:kern w:val="0"/>
          <w:szCs w:val="32"/>
          <w14:ligatures w14:val="none"/>
        </w:rPr>
        <w:t>labor</w:t>
      </w:r>
      <w:proofErr w:type="gramEnd"/>
      <w:r w:rsidRPr="006361C3">
        <w:rPr>
          <w:rFonts w:ascii="Times New Roman" w:eastAsia="Times New Roman" w:hAnsi="Times New Roman" w:cs="Times New Roman"/>
          <w:i/>
          <w:kern w:val="0"/>
          <w:szCs w:val="32"/>
          <w14:ligatures w14:val="none"/>
        </w:rPr>
        <w:t xml:space="preserve"> digging trenches</w:t>
      </w:r>
    </w:p>
    <w:p w14:paraId="623FF4B8" w14:textId="77777777" w:rsidR="00B828E5" w:rsidRDefault="00B828E5" w:rsidP="00B828E5">
      <w:pPr>
        <w:spacing w:after="0" w:line="240" w:lineRule="auto"/>
        <w:rPr>
          <w:rFonts w:ascii="Times New Roman" w:eastAsia="Times New Roman" w:hAnsi="Times New Roman" w:cs="Times New Roman"/>
          <w:i/>
          <w:kern w:val="0"/>
          <w:szCs w:val="32"/>
          <w14:ligatures w14:val="none"/>
        </w:rPr>
      </w:pPr>
    </w:p>
    <w:p w14:paraId="30E5A54C" w14:textId="7A6737C8" w:rsidR="00EA2E9E" w:rsidRDefault="007056B8" w:rsidP="00B828E5">
      <w:pPr>
        <w:spacing w:after="0"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drawing>
          <wp:inline distT="0" distB="0" distL="0" distR="0" wp14:anchorId="6F6B299A" wp14:editId="67752A0B">
            <wp:extent cx="2711909" cy="3048000"/>
            <wp:effectExtent l="0" t="0" r="0" b="0"/>
            <wp:docPr id="2" name="Picture 2" descr="C:\Users\OMARA MARTIN\OneDrive\Desktop\rockview photos\IMG_20250423_115959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MARA MARTIN\OneDrive\Desktop\rockview photos\IMG_20250423_115959_0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3869" cy="3050203"/>
                    </a:xfrm>
                    <a:prstGeom prst="rect">
                      <a:avLst/>
                    </a:prstGeom>
                    <a:noFill/>
                    <a:ln>
                      <a:noFill/>
                    </a:ln>
                  </pic:spPr>
                </pic:pic>
              </a:graphicData>
            </a:graphic>
          </wp:inline>
        </w:drawing>
      </w:r>
    </w:p>
    <w:p w14:paraId="091C2427" w14:textId="24356EBA"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Casual laborer digging trenches</w:t>
      </w:r>
    </w:p>
    <w:p w14:paraId="1883C2C8" w14:textId="77777777" w:rsidR="00EA2E9E"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lastRenderedPageBreak/>
        <w:drawing>
          <wp:inline distT="0" distB="0" distL="0" distR="0" wp14:anchorId="377C3C2F" wp14:editId="67ACB3A8">
            <wp:extent cx="3162300" cy="3759200"/>
            <wp:effectExtent l="0" t="0" r="0" b="0"/>
            <wp:docPr id="3" name="Picture 3" descr="C:\Users\OMARA MARTIN\OneDrive\Desktop\rockview photos\IMG_20250423_123126_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A MARTIN\OneDrive\Desktop\rockview photos\IMG_20250423_123126_81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62300" cy="3759200"/>
                    </a:xfrm>
                    <a:prstGeom prst="rect">
                      <a:avLst/>
                    </a:prstGeom>
                    <a:noFill/>
                    <a:ln>
                      <a:noFill/>
                    </a:ln>
                  </pic:spPr>
                </pic:pic>
              </a:graphicData>
            </a:graphic>
          </wp:inline>
        </w:drawing>
      </w:r>
    </w:p>
    <w:p w14:paraId="61D332FD" w14:textId="489F0B5D"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 xml:space="preserve">Staff quarter that was </w:t>
      </w:r>
      <w:r w:rsidR="00640E1D" w:rsidRPr="006361C3">
        <w:rPr>
          <w:rFonts w:ascii="Times New Roman" w:eastAsia="Times New Roman" w:hAnsi="Times New Roman" w:cs="Times New Roman"/>
          <w:i/>
          <w:kern w:val="0"/>
          <w:szCs w:val="32"/>
          <w14:ligatures w14:val="none"/>
        </w:rPr>
        <w:t>Vandalized</w:t>
      </w:r>
    </w:p>
    <w:p w14:paraId="1656EF08" w14:textId="77777777" w:rsidR="00EA2E9E"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drawing>
          <wp:inline distT="0" distB="0" distL="0" distR="0" wp14:anchorId="548226AD" wp14:editId="7597401A">
            <wp:extent cx="2876550" cy="3435350"/>
            <wp:effectExtent l="0" t="0" r="0" b="0"/>
            <wp:docPr id="4" name="Picture 4" descr="C:\Users\OMARA MARTIN\OneDrive\Desktop\rockview photos\IMG_20250423_160657_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MARA MARTIN\OneDrive\Desktop\rockview photos\IMG_20250423_160657_6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6550" cy="3435350"/>
                    </a:xfrm>
                    <a:prstGeom prst="rect">
                      <a:avLst/>
                    </a:prstGeom>
                    <a:noFill/>
                    <a:ln>
                      <a:noFill/>
                    </a:ln>
                  </pic:spPr>
                </pic:pic>
              </a:graphicData>
            </a:graphic>
          </wp:inline>
        </w:drawing>
      </w:r>
    </w:p>
    <w:p w14:paraId="329E4F85" w14:textId="11D43DE3"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Mr. Barnabas backfilling trenches</w:t>
      </w:r>
    </w:p>
    <w:p w14:paraId="08A1DA8B" w14:textId="77777777" w:rsidR="00EA2E9E"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lastRenderedPageBreak/>
        <w:drawing>
          <wp:inline distT="0" distB="0" distL="0" distR="0" wp14:anchorId="655FF97D" wp14:editId="262B56C6">
            <wp:extent cx="2659380" cy="3568065"/>
            <wp:effectExtent l="0" t="0" r="7620" b="0"/>
            <wp:docPr id="5" name="Picture 5" descr="C:\Users\OMARA MARTIN\OneDrive\Desktop\rockview photos\IMG_20250423_113529_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OMARA MARTIN\OneDrive\Desktop\rockview photos\IMG_20250423_113529_95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61129" cy="3570412"/>
                    </a:xfrm>
                    <a:prstGeom prst="rect">
                      <a:avLst/>
                    </a:prstGeom>
                    <a:noFill/>
                    <a:ln>
                      <a:noFill/>
                    </a:ln>
                  </pic:spPr>
                </pic:pic>
              </a:graphicData>
            </a:graphic>
          </wp:inline>
        </w:drawing>
      </w:r>
    </w:p>
    <w:p w14:paraId="7BF28179" w14:textId="201CB6E9"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chief installer doing the maintenance</w:t>
      </w:r>
    </w:p>
    <w:p w14:paraId="5E8113D2" w14:textId="77777777" w:rsidR="00EA2E9E"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drawing>
          <wp:inline distT="0" distB="0" distL="0" distR="0" wp14:anchorId="7D5A49DA" wp14:editId="64FF3B3F">
            <wp:extent cx="2781300" cy="3708400"/>
            <wp:effectExtent l="0" t="0" r="0" b="6350"/>
            <wp:docPr id="6" name="Picture 6" descr="C:\Users\OMARA MARTIN\OneDrive\Desktop\rockview photos\IMG_20250423_113656_4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OMARA MARTIN\OneDrive\Desktop\rockview photos\IMG_20250423_113656_45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654" cy="3708872"/>
                    </a:xfrm>
                    <a:prstGeom prst="rect">
                      <a:avLst/>
                    </a:prstGeom>
                    <a:noFill/>
                    <a:ln>
                      <a:noFill/>
                    </a:ln>
                  </pic:spPr>
                </pic:pic>
              </a:graphicData>
            </a:graphic>
          </wp:inline>
        </w:drawing>
      </w:r>
    </w:p>
    <w:p w14:paraId="52211CF7" w14:textId="4449CE6D"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kern w:val="0"/>
          <w:szCs w:val="32"/>
          <w14:ligatures w14:val="none"/>
        </w:rPr>
        <w:t>Chief installer &amp; casual laborer doing maintenance</w:t>
      </w:r>
    </w:p>
    <w:p w14:paraId="313DA9B2" w14:textId="57902B95" w:rsidR="007056B8" w:rsidRPr="006361C3" w:rsidRDefault="007056B8" w:rsidP="00BB20AD">
      <w:pPr>
        <w:spacing w:before="100" w:beforeAutospacing="1" w:after="100" w:afterAutospacing="1" w:line="240" w:lineRule="auto"/>
        <w:rPr>
          <w:rFonts w:ascii="Times New Roman" w:eastAsia="Times New Roman" w:hAnsi="Times New Roman" w:cs="Times New Roman"/>
          <w:i/>
          <w:kern w:val="0"/>
          <w:szCs w:val="32"/>
          <w14:ligatures w14:val="none"/>
        </w:rPr>
      </w:pPr>
      <w:r w:rsidRPr="006361C3">
        <w:rPr>
          <w:rFonts w:ascii="Times New Roman" w:eastAsia="Times New Roman" w:hAnsi="Times New Roman" w:cs="Times New Roman"/>
          <w:i/>
          <w:noProof/>
          <w:kern w:val="0"/>
          <w:szCs w:val="32"/>
          <w14:ligatures w14:val="none"/>
        </w:rPr>
        <w:lastRenderedPageBreak/>
        <w:drawing>
          <wp:inline distT="0" distB="0" distL="0" distR="0" wp14:anchorId="3611F491" wp14:editId="2CB783FF">
            <wp:extent cx="2469515" cy="2749550"/>
            <wp:effectExtent l="0" t="0" r="6985" b="0"/>
            <wp:docPr id="7" name="Picture 7" descr="C:\Users\OMARA MARTIN\OneDrive\Desktop\rockview photos\IMG_20250423_113639_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OMARA MARTIN\OneDrive\Desktop\rockview photos\IMG_20250423_113639_03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1609" cy="2751881"/>
                    </a:xfrm>
                    <a:prstGeom prst="rect">
                      <a:avLst/>
                    </a:prstGeom>
                    <a:noFill/>
                    <a:ln>
                      <a:noFill/>
                    </a:ln>
                  </pic:spPr>
                </pic:pic>
              </a:graphicData>
            </a:graphic>
          </wp:inline>
        </w:drawing>
      </w:r>
    </w:p>
    <w:p w14:paraId="60EE047B"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5. Challenges Encountered</w:t>
      </w:r>
    </w:p>
    <w:p w14:paraId="262EBB75" w14:textId="77777777" w:rsidR="00BB2994" w:rsidRPr="006361C3" w:rsidRDefault="00BB2994" w:rsidP="00BB2994">
      <w:pPr>
        <w:numPr>
          <w:ilvl w:val="0"/>
          <w:numId w:val="4"/>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Heavy Rainfall:</w:t>
      </w:r>
      <w:r w:rsidRPr="006361C3">
        <w:rPr>
          <w:rFonts w:ascii="Times New Roman" w:eastAsia="Times New Roman" w:hAnsi="Times New Roman" w:cs="Times New Roman"/>
          <w:kern w:val="0"/>
          <w:szCs w:val="32"/>
          <w14:ligatures w14:val="none"/>
        </w:rPr>
        <w:t xml:space="preserve"> Persistent </w:t>
      </w:r>
      <w:proofErr w:type="gramStart"/>
      <w:r w:rsidRPr="006361C3">
        <w:rPr>
          <w:rFonts w:ascii="Times New Roman" w:eastAsia="Times New Roman" w:hAnsi="Times New Roman" w:cs="Times New Roman"/>
          <w:kern w:val="0"/>
          <w:szCs w:val="32"/>
          <w14:ligatures w14:val="none"/>
        </w:rPr>
        <w:t>rains</w:t>
      </w:r>
      <w:proofErr w:type="gramEnd"/>
      <w:r w:rsidRPr="006361C3">
        <w:rPr>
          <w:rFonts w:ascii="Times New Roman" w:eastAsia="Times New Roman" w:hAnsi="Times New Roman" w:cs="Times New Roman"/>
          <w:kern w:val="0"/>
          <w:szCs w:val="32"/>
          <w14:ligatures w14:val="none"/>
        </w:rPr>
        <w:t xml:space="preserve"> delayed digging activities and made trenching difficult.</w:t>
      </w:r>
    </w:p>
    <w:p w14:paraId="69DA3C36" w14:textId="77777777" w:rsidR="00BB2994" w:rsidRPr="006361C3" w:rsidRDefault="00BB2994" w:rsidP="00BB2994">
      <w:pPr>
        <w:numPr>
          <w:ilvl w:val="0"/>
          <w:numId w:val="4"/>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Ground Conditions:</w:t>
      </w:r>
      <w:r w:rsidRPr="006361C3">
        <w:rPr>
          <w:rFonts w:ascii="Times New Roman" w:eastAsia="Times New Roman" w:hAnsi="Times New Roman" w:cs="Times New Roman"/>
          <w:kern w:val="0"/>
          <w:szCs w:val="32"/>
          <w14:ligatures w14:val="none"/>
        </w:rPr>
        <w:t xml:space="preserve"> Trenches had to be re-dug at multiple points due to soft and collapsing </w:t>
      </w:r>
      <w:proofErr w:type="gramStart"/>
      <w:r w:rsidRPr="006361C3">
        <w:rPr>
          <w:rFonts w:ascii="Times New Roman" w:eastAsia="Times New Roman" w:hAnsi="Times New Roman" w:cs="Times New Roman"/>
          <w:kern w:val="0"/>
          <w:szCs w:val="32"/>
          <w14:ligatures w14:val="none"/>
        </w:rPr>
        <w:t>soils</w:t>
      </w:r>
      <w:proofErr w:type="gramEnd"/>
      <w:r w:rsidRPr="006361C3">
        <w:rPr>
          <w:rFonts w:ascii="Times New Roman" w:eastAsia="Times New Roman" w:hAnsi="Times New Roman" w:cs="Times New Roman"/>
          <w:kern w:val="0"/>
          <w:szCs w:val="32"/>
          <w14:ligatures w14:val="none"/>
        </w:rPr>
        <w:t xml:space="preserve"> caused by rain.</w:t>
      </w:r>
    </w:p>
    <w:p w14:paraId="7444D31C" w14:textId="77777777" w:rsidR="00BB2994" w:rsidRPr="006361C3" w:rsidRDefault="00BB2994" w:rsidP="00BB2994">
      <w:pPr>
        <w:numPr>
          <w:ilvl w:val="0"/>
          <w:numId w:val="4"/>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Vandalism:</w:t>
      </w:r>
      <w:r w:rsidRPr="006361C3">
        <w:rPr>
          <w:rFonts w:ascii="Times New Roman" w:eastAsia="Times New Roman" w:hAnsi="Times New Roman" w:cs="Times New Roman"/>
          <w:kern w:val="0"/>
          <w:szCs w:val="32"/>
          <w14:ligatures w14:val="none"/>
        </w:rPr>
        <w:t xml:space="preserve"> The staff quarters’ LPS had been vandalized, reportedly because some teachers house children with disabilities at home, which created security vulnerabilities.</w:t>
      </w:r>
    </w:p>
    <w:p w14:paraId="00753938" w14:textId="5F9BBE82" w:rsidR="00BB2994" w:rsidRPr="006361C3" w:rsidRDefault="00BB2994" w:rsidP="00BB20AD">
      <w:pPr>
        <w:numPr>
          <w:ilvl w:val="0"/>
          <w:numId w:val="4"/>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Accessibility Issues:</w:t>
      </w:r>
      <w:r w:rsidRPr="006361C3">
        <w:rPr>
          <w:rFonts w:ascii="Times New Roman" w:eastAsia="Times New Roman" w:hAnsi="Times New Roman" w:cs="Times New Roman"/>
          <w:kern w:val="0"/>
          <w:szCs w:val="32"/>
          <w14:ligatures w14:val="none"/>
        </w:rPr>
        <w:t xml:space="preserve"> Some areas around the staff quarters were hard to access due to structural layouts and waterlogged grounds.</w:t>
      </w:r>
    </w:p>
    <w:p w14:paraId="2C20C15B" w14:textId="77777777" w:rsidR="00BB2994" w:rsidRPr="006361C3" w:rsidRDefault="00BB2994" w:rsidP="00BB2994">
      <w:pPr>
        <w:spacing w:before="100" w:beforeAutospacing="1" w:after="100" w:afterAutospacing="1" w:line="240" w:lineRule="auto"/>
        <w:outlineLvl w:val="1"/>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b/>
          <w:bCs/>
          <w:kern w:val="0"/>
          <w:szCs w:val="32"/>
          <w14:ligatures w14:val="none"/>
        </w:rPr>
        <w:t>6. Conclusion and Recommendations</w:t>
      </w:r>
    </w:p>
    <w:p w14:paraId="7FA699BF" w14:textId="04930523" w:rsidR="00BB2994" w:rsidRPr="006361C3" w:rsidRDefault="00BB2994" w:rsidP="00BB2994">
      <w:pPr>
        <w:spacing w:before="100" w:beforeAutospacing="1" w:after="100" w:afterAutospacing="1" w:line="240" w:lineRule="auto"/>
        <w:rPr>
          <w:rFonts w:ascii="Times New Roman" w:eastAsia="Times New Roman" w:hAnsi="Times New Roman" w:cs="Times New Roman"/>
          <w:b/>
          <w:bCs/>
          <w:kern w:val="0"/>
          <w:szCs w:val="32"/>
          <w14:ligatures w14:val="none"/>
        </w:rPr>
      </w:pPr>
      <w:r w:rsidRPr="006361C3">
        <w:rPr>
          <w:rFonts w:ascii="Times New Roman" w:eastAsia="Times New Roman" w:hAnsi="Times New Roman" w:cs="Times New Roman"/>
          <w:kern w:val="0"/>
          <w:szCs w:val="32"/>
          <w14:ligatures w14:val="none"/>
        </w:rPr>
        <w:t>The maintenance work was successfully completed despite the challenges. The LPS at Rock View Primary School is now restored to operational standards.</w:t>
      </w:r>
      <w:r w:rsidRPr="006361C3">
        <w:rPr>
          <w:rFonts w:ascii="Times New Roman" w:eastAsia="Times New Roman" w:hAnsi="Times New Roman" w:cs="Times New Roman"/>
          <w:kern w:val="0"/>
          <w:szCs w:val="32"/>
          <w14:ligatures w14:val="none"/>
        </w:rPr>
        <w:br/>
      </w:r>
      <w:r w:rsidRPr="006361C3">
        <w:rPr>
          <w:rFonts w:ascii="Times New Roman" w:eastAsia="Times New Roman" w:hAnsi="Times New Roman" w:cs="Times New Roman"/>
          <w:b/>
          <w:bCs/>
          <w:kern w:val="0"/>
          <w:szCs w:val="32"/>
          <w14:ligatures w14:val="none"/>
        </w:rPr>
        <w:t>Recommendations:</w:t>
      </w:r>
    </w:p>
    <w:p w14:paraId="356529FD" w14:textId="77777777" w:rsidR="00BB2994" w:rsidRPr="006361C3" w:rsidRDefault="00BB2994" w:rsidP="00BB2994">
      <w:pPr>
        <w:numPr>
          <w:ilvl w:val="0"/>
          <w:numId w:val="5"/>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Routine inspection every 6 months to ensure system integrity.</w:t>
      </w:r>
    </w:p>
    <w:p w14:paraId="050898DE" w14:textId="77777777" w:rsidR="00BB2994" w:rsidRPr="006361C3" w:rsidRDefault="00BB2994" w:rsidP="00BB2994">
      <w:pPr>
        <w:numPr>
          <w:ilvl w:val="0"/>
          <w:numId w:val="5"/>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Secure staff quarters’ LPS components against vandalism, possibly by involving community security structures.</w:t>
      </w:r>
    </w:p>
    <w:p w14:paraId="35DD3AD7" w14:textId="77777777" w:rsidR="00BB2994" w:rsidRPr="006361C3" w:rsidRDefault="00BB2994" w:rsidP="00BB2994">
      <w:pPr>
        <w:numPr>
          <w:ilvl w:val="0"/>
          <w:numId w:val="5"/>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Conduct community sensitization on the importance of LPS, especially around special needs areas.</w:t>
      </w:r>
    </w:p>
    <w:p w14:paraId="0E3C1C5E" w14:textId="0A98E642" w:rsidR="00BB2994" w:rsidRPr="006361C3" w:rsidRDefault="00BB2994" w:rsidP="00BB20AD">
      <w:pPr>
        <w:numPr>
          <w:ilvl w:val="0"/>
          <w:numId w:val="5"/>
        </w:num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kern w:val="0"/>
          <w:szCs w:val="32"/>
          <w14:ligatures w14:val="none"/>
        </w:rPr>
        <w:t>Implement additional protection for exposed conductors using stronger casing and lockable covers where feasible.</w:t>
      </w:r>
    </w:p>
    <w:p w14:paraId="409E3387" w14:textId="567080EC" w:rsidR="006361C3" w:rsidRPr="006361C3" w:rsidRDefault="00BB2994" w:rsidP="00640E1D">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Complied by:</w:t>
      </w:r>
      <w:r w:rsidRPr="006361C3">
        <w:rPr>
          <w:rFonts w:ascii="Times New Roman" w:eastAsia="Times New Roman" w:hAnsi="Times New Roman" w:cs="Times New Roman"/>
          <w:kern w:val="0"/>
          <w:szCs w:val="32"/>
          <w14:ligatures w14:val="none"/>
        </w:rPr>
        <w:br/>
        <w:t>Tumuhimbise Isaac – Chief LPS Installer</w:t>
      </w:r>
      <w:r w:rsidRPr="006361C3">
        <w:rPr>
          <w:rFonts w:ascii="Times New Roman" w:eastAsia="Times New Roman" w:hAnsi="Times New Roman" w:cs="Times New Roman"/>
          <w:kern w:val="0"/>
          <w:szCs w:val="32"/>
          <w14:ligatures w14:val="none"/>
        </w:rPr>
        <w:br/>
        <w:t xml:space="preserve">Martin Omara – </w:t>
      </w:r>
      <w:r w:rsidR="006361C3">
        <w:rPr>
          <w:rFonts w:ascii="Times New Roman" w:eastAsia="Times New Roman" w:hAnsi="Times New Roman" w:cs="Times New Roman"/>
          <w:kern w:val="0"/>
          <w:szCs w:val="32"/>
          <w14:ligatures w14:val="none"/>
        </w:rPr>
        <w:t xml:space="preserve">Finance/ </w:t>
      </w:r>
      <w:r w:rsidRPr="006361C3">
        <w:rPr>
          <w:rFonts w:ascii="Times New Roman" w:eastAsia="Times New Roman" w:hAnsi="Times New Roman" w:cs="Times New Roman"/>
          <w:kern w:val="0"/>
          <w:szCs w:val="32"/>
          <w14:ligatures w14:val="none"/>
        </w:rPr>
        <w:t>Project Manager</w:t>
      </w:r>
    </w:p>
    <w:p w14:paraId="6C8556C9" w14:textId="18E25288" w:rsidR="006361C3" w:rsidRPr="00640E1D" w:rsidRDefault="006361C3" w:rsidP="00640E1D">
      <w:pPr>
        <w:spacing w:before="100" w:beforeAutospacing="1" w:after="100" w:afterAutospacing="1" w:line="240" w:lineRule="auto"/>
        <w:rPr>
          <w:rFonts w:ascii="Times New Roman" w:eastAsia="Times New Roman" w:hAnsi="Times New Roman" w:cs="Times New Roman"/>
          <w:kern w:val="0"/>
          <w:szCs w:val="32"/>
          <w14:ligatures w14:val="none"/>
        </w:rPr>
      </w:pPr>
      <w:r w:rsidRPr="006361C3">
        <w:rPr>
          <w:rFonts w:ascii="Times New Roman" w:eastAsia="Times New Roman" w:hAnsi="Times New Roman" w:cs="Times New Roman"/>
          <w:b/>
          <w:bCs/>
          <w:kern w:val="0"/>
          <w:szCs w:val="32"/>
          <w14:ligatures w14:val="none"/>
        </w:rPr>
        <w:t>Edited by:</w:t>
      </w:r>
      <w:r w:rsidRPr="006361C3">
        <w:rPr>
          <w:rFonts w:ascii="Times New Roman" w:eastAsia="Times New Roman" w:hAnsi="Times New Roman" w:cs="Times New Roman"/>
          <w:kern w:val="0"/>
          <w:szCs w:val="32"/>
          <w14:ligatures w14:val="none"/>
        </w:rPr>
        <w:t xml:space="preserve">    Akantambira Barnabas – Country coordinator.</w:t>
      </w:r>
    </w:p>
    <w:sectPr w:rsidR="006361C3" w:rsidRPr="00640E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24241"/>
    <w:multiLevelType w:val="multilevel"/>
    <w:tmpl w:val="0332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063DEE"/>
    <w:multiLevelType w:val="multilevel"/>
    <w:tmpl w:val="379E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BD2173"/>
    <w:multiLevelType w:val="multilevel"/>
    <w:tmpl w:val="CE1E0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10B15"/>
    <w:multiLevelType w:val="multilevel"/>
    <w:tmpl w:val="8660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652D09"/>
    <w:multiLevelType w:val="multilevel"/>
    <w:tmpl w:val="CA8E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8062767">
    <w:abstractNumId w:val="4"/>
  </w:num>
  <w:num w:numId="2" w16cid:durableId="1310478134">
    <w:abstractNumId w:val="1"/>
  </w:num>
  <w:num w:numId="3" w16cid:durableId="1574656464">
    <w:abstractNumId w:val="0"/>
  </w:num>
  <w:num w:numId="4" w16cid:durableId="748163156">
    <w:abstractNumId w:val="2"/>
  </w:num>
  <w:num w:numId="5" w16cid:durableId="19555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994"/>
    <w:rsid w:val="00130F75"/>
    <w:rsid w:val="004226CC"/>
    <w:rsid w:val="00446E77"/>
    <w:rsid w:val="0048670C"/>
    <w:rsid w:val="006361C3"/>
    <w:rsid w:val="00640E1D"/>
    <w:rsid w:val="006F5FA6"/>
    <w:rsid w:val="007056B8"/>
    <w:rsid w:val="00880CB3"/>
    <w:rsid w:val="00912D58"/>
    <w:rsid w:val="00927019"/>
    <w:rsid w:val="00932E0F"/>
    <w:rsid w:val="00B828E5"/>
    <w:rsid w:val="00BB20AD"/>
    <w:rsid w:val="00BB2994"/>
    <w:rsid w:val="00C07A46"/>
    <w:rsid w:val="00CF7587"/>
    <w:rsid w:val="00D4527F"/>
    <w:rsid w:val="00EA2E9E"/>
    <w:rsid w:val="00F42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7322F"/>
  <w15:chartTrackingRefBased/>
  <w15:docId w15:val="{8E08E25D-61BD-4B1B-90BF-A9F0FCEA1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299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B299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B299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B29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B29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B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29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B29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B29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B29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B29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B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994"/>
    <w:rPr>
      <w:rFonts w:eastAsiaTheme="majorEastAsia" w:cstheme="majorBidi"/>
      <w:color w:val="272727" w:themeColor="text1" w:themeTint="D8"/>
    </w:rPr>
  </w:style>
  <w:style w:type="paragraph" w:styleId="Title">
    <w:name w:val="Title"/>
    <w:basedOn w:val="Normal"/>
    <w:next w:val="Normal"/>
    <w:link w:val="TitleChar"/>
    <w:uiPriority w:val="10"/>
    <w:qFormat/>
    <w:rsid w:val="00BB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994"/>
    <w:pPr>
      <w:spacing w:before="160"/>
      <w:jc w:val="center"/>
    </w:pPr>
    <w:rPr>
      <w:i/>
      <w:iCs/>
      <w:color w:val="404040" w:themeColor="text1" w:themeTint="BF"/>
    </w:rPr>
  </w:style>
  <w:style w:type="character" w:customStyle="1" w:styleId="QuoteChar">
    <w:name w:val="Quote Char"/>
    <w:basedOn w:val="DefaultParagraphFont"/>
    <w:link w:val="Quote"/>
    <w:uiPriority w:val="29"/>
    <w:rsid w:val="00BB2994"/>
    <w:rPr>
      <w:i/>
      <w:iCs/>
      <w:color w:val="404040" w:themeColor="text1" w:themeTint="BF"/>
    </w:rPr>
  </w:style>
  <w:style w:type="paragraph" w:styleId="ListParagraph">
    <w:name w:val="List Paragraph"/>
    <w:basedOn w:val="Normal"/>
    <w:uiPriority w:val="34"/>
    <w:qFormat/>
    <w:rsid w:val="00BB2994"/>
    <w:pPr>
      <w:ind w:left="720"/>
      <w:contextualSpacing/>
    </w:pPr>
  </w:style>
  <w:style w:type="character" w:styleId="IntenseEmphasis">
    <w:name w:val="Intense Emphasis"/>
    <w:basedOn w:val="DefaultParagraphFont"/>
    <w:uiPriority w:val="21"/>
    <w:qFormat/>
    <w:rsid w:val="00BB2994"/>
    <w:rPr>
      <w:i/>
      <w:iCs/>
      <w:color w:val="2F5496" w:themeColor="accent1" w:themeShade="BF"/>
    </w:rPr>
  </w:style>
  <w:style w:type="paragraph" w:styleId="IntenseQuote">
    <w:name w:val="Intense Quote"/>
    <w:basedOn w:val="Normal"/>
    <w:next w:val="Normal"/>
    <w:link w:val="IntenseQuoteChar"/>
    <w:uiPriority w:val="30"/>
    <w:qFormat/>
    <w:rsid w:val="00BB29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B2994"/>
    <w:rPr>
      <w:i/>
      <w:iCs/>
      <w:color w:val="2F5496" w:themeColor="accent1" w:themeShade="BF"/>
    </w:rPr>
  </w:style>
  <w:style w:type="character" w:styleId="IntenseReference">
    <w:name w:val="Intense Reference"/>
    <w:basedOn w:val="DefaultParagraphFont"/>
    <w:uiPriority w:val="32"/>
    <w:qFormat/>
    <w:rsid w:val="00BB299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485</Words>
  <Characters>2768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TUMUHIMBISE ISAAC</dc:creator>
  <cp:keywords/>
  <dc:description/>
  <cp:lastModifiedBy>Mary Ann Cooper</cp:lastModifiedBy>
  <cp:revision>2</cp:revision>
  <dcterms:created xsi:type="dcterms:W3CDTF">2025-05-26T23:42:00Z</dcterms:created>
  <dcterms:modified xsi:type="dcterms:W3CDTF">2025-05-26T23:42:00Z</dcterms:modified>
</cp:coreProperties>
</file>