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5CC99">
      <w:pPr>
        <w:pStyle w:val="2"/>
        <w:keepNext w:val="0"/>
        <w:keepLines w:val="0"/>
        <w:widowControl/>
        <w:suppressLineNumbers w:val="0"/>
        <w:rPr>
          <w:rFonts w:hint="default" w:asciiTheme="minorAscii" w:hAnsiTheme="minorAscii"/>
          <w:sz w:val="22"/>
          <w:szCs w:val="22"/>
          <w:lang w:val="en-US"/>
        </w:rPr>
      </w:pPr>
      <w:r>
        <w:rPr>
          <w:rFonts w:hint="default" w:asciiTheme="minorAscii" w:hAnsiTheme="minorAscii"/>
          <w:sz w:val="22"/>
          <w:szCs w:val="22"/>
        </w:rPr>
        <w:t>Lightning kills 25 year old man in Karonga</w:t>
      </w:r>
      <w:r>
        <w:rPr>
          <w:rFonts w:hint="default" w:asciiTheme="minorAscii" w:hAnsiTheme="minorAscii"/>
          <w:i w:val="0"/>
          <w:iCs w:val="0"/>
          <w:sz w:val="22"/>
          <w:szCs w:val="22"/>
          <w:lang w:val="en-US"/>
        </w:rPr>
        <w:t xml:space="preserve">- </w:t>
      </w:r>
      <w:r>
        <w:rPr>
          <w:rStyle w:val="6"/>
          <w:rFonts w:hint="default" w:eastAsia="SimSun" w:cs="SimSun" w:asciiTheme="minorAscii" w:hAnsiTheme="minorAscii"/>
          <w:i w:val="0"/>
          <w:iCs w:val="0"/>
          <w:sz w:val="22"/>
          <w:szCs w:val="22"/>
        </w:rPr>
        <w:t>Malawi</w:t>
      </w:r>
      <w:bookmarkStart w:id="0" w:name="_GoBack"/>
      <w:bookmarkEnd w:id="0"/>
    </w:p>
    <w:p w14:paraId="3861DB65">
      <w:pPr>
        <w:pStyle w:val="8"/>
        <w:keepNext w:val="0"/>
        <w:keepLines w:val="0"/>
        <w:widowControl/>
        <w:suppressLineNumbers w:val="0"/>
        <w:rPr>
          <w:rFonts w:hint="default" w:asciiTheme="minorAscii" w:hAnsiTheme="minorAscii"/>
          <w:sz w:val="22"/>
          <w:szCs w:val="22"/>
        </w:rPr>
      </w:pPr>
      <w:r>
        <w:rPr>
          <w:rFonts w:hint="default" w:eastAsia="SimSun" w:asciiTheme="minorAscii" w:hAnsiTheme="minorAscii"/>
          <w:sz w:val="22"/>
          <w:szCs w:val="22"/>
          <w:lang w:val="en-US"/>
        </w:rPr>
        <w:fldChar w:fldCharType="begin"/>
      </w:r>
      <w:r>
        <w:rPr>
          <w:rFonts w:hint="default" w:eastAsia="SimSun" w:asciiTheme="minorAscii" w:hAnsiTheme="minorAscii"/>
          <w:sz w:val="22"/>
          <w:szCs w:val="22"/>
          <w:lang w:val="en-US"/>
        </w:rPr>
        <w:instrText xml:space="preserve"> HYPERLINK "https://www.faceofmalawi.com/2025/01/08/lightning-kills-25-year-old-man-in-karonga/" </w:instrText>
      </w:r>
      <w:r>
        <w:rPr>
          <w:rFonts w:hint="default" w:eastAsia="SimSun" w:asciiTheme="minorAscii" w:hAnsiTheme="minorAscii"/>
          <w:sz w:val="22"/>
          <w:szCs w:val="22"/>
          <w:lang w:val="en-US"/>
        </w:rPr>
        <w:fldChar w:fldCharType="separate"/>
      </w:r>
      <w:r>
        <w:rPr>
          <w:rStyle w:val="7"/>
          <w:rFonts w:hint="default" w:eastAsia="SimSun" w:asciiTheme="minorAscii" w:hAnsiTheme="minorAscii"/>
          <w:sz w:val="22"/>
          <w:szCs w:val="22"/>
          <w:lang w:val="en-US"/>
        </w:rPr>
        <w:t>https://www.faceofmalawi.com/2025/01/08/lightning-kills-25-year-old-man-in-karonga/</w:t>
      </w:r>
      <w:r>
        <w:rPr>
          <w:rStyle w:val="7"/>
          <w:rFonts w:hint="default" w:eastAsia="SimSun" w:asciiTheme="minorAscii" w:hAnsiTheme="minorAscii"/>
          <w:sz w:val="22"/>
          <w:szCs w:val="22"/>
          <w:lang w:val="en-US"/>
        </w:rPr>
        <w:br w:type="textWrapping"/>
      </w:r>
      <w:r>
        <w:rPr>
          <w:rFonts w:hint="default" w:eastAsia="SimSun" w:asciiTheme="minorAscii" w:hAnsiTheme="minorAscii"/>
          <w:sz w:val="22"/>
          <w:szCs w:val="22"/>
          <w:lang w:val="en-US"/>
        </w:rPr>
        <w:fldChar w:fldCharType="end"/>
      </w:r>
      <w:r>
        <w:rPr>
          <w:rFonts w:hint="default" w:eastAsia="SimSun" w:asciiTheme="minorAscii" w:hAnsiTheme="minorAscii"/>
          <w:sz w:val="22"/>
          <w:szCs w:val="22"/>
          <w:lang w:val="en-US"/>
        </w:rPr>
        <w:br w:type="textWrapping"/>
      </w:r>
      <w:r>
        <w:rPr>
          <w:rFonts w:hint="default" w:eastAsia="SimSun" w:asciiTheme="minorAscii" w:hAnsiTheme="minorAscii"/>
          <w:sz w:val="22"/>
          <w:szCs w:val="22"/>
          <w:lang w:val="en-US"/>
        </w:rPr>
        <w:t>8 January 2025</w:t>
      </w:r>
      <w:r>
        <w:rPr>
          <w:rFonts w:hint="default" w:eastAsia="SimSun" w:cs="SimSun" w:asciiTheme="minorAscii" w:hAnsiTheme="minorAscii"/>
          <w:sz w:val="22"/>
          <w:szCs w:val="22"/>
          <w:lang w:val="en-US"/>
        </w:rPr>
        <w:br w:type="textWrapping"/>
      </w:r>
      <w:r>
        <w:rPr>
          <w:rFonts w:hint="default" w:eastAsia="SimSun" w:cs="SimSun" w:asciiTheme="minorAscii" w:hAnsiTheme="minorAscii"/>
          <w:sz w:val="22"/>
          <w:szCs w:val="22"/>
          <w:lang w:val="en-US"/>
        </w:rPr>
        <w:br w:type="textWrapping"/>
      </w:r>
      <w:r>
        <w:rPr>
          <w:rFonts w:hint="default" w:eastAsia="SimSun" w:cs="SimSun" w:asciiTheme="minorAscii" w:hAnsiTheme="minorAscii"/>
          <w:sz w:val="22"/>
          <w:szCs w:val="22"/>
          <w:lang w:val="en-US"/>
        </w:rPr>
        <w:t xml:space="preserve">By </w:t>
      </w:r>
      <w:r>
        <w:rPr>
          <w:rFonts w:hint="default" w:eastAsia="SimSun" w:cs="SimSun" w:asciiTheme="minorAscii" w:hAnsiTheme="minorAscii"/>
          <w:sz w:val="22"/>
          <w:szCs w:val="22"/>
        </w:rPr>
        <w:t>Edgar Naitha</w:t>
      </w:r>
      <w:r>
        <w:rPr>
          <w:rFonts w:hint="default" w:eastAsia="SimSun" w:cs="SimSun" w:asciiTheme="minorAscii" w:hAnsiTheme="minorAscii"/>
          <w:sz w:val="22"/>
          <w:szCs w:val="22"/>
        </w:rPr>
        <w:br w:type="textWrapping"/>
      </w:r>
      <w:r>
        <w:rPr>
          <w:rFonts w:hint="default" w:eastAsia="SimSun" w:cs="SimSun" w:asciiTheme="minorAscii" w:hAnsiTheme="minorAscii"/>
          <w:sz w:val="22"/>
          <w:szCs w:val="22"/>
        </w:rPr>
        <w:br w:type="textWrapping"/>
      </w:r>
      <w:r>
        <w:rPr>
          <w:rFonts w:hint="default" w:asciiTheme="minorAscii" w:hAnsiTheme="minorAscii"/>
          <w:sz w:val="22"/>
          <w:szCs w:val="22"/>
        </w:rPr>
        <w:t>Lightning has struck and killed a 25-year-old herdsman, Benard Andrew in Mwenemwambe Villange in Karonga District.</w:t>
      </w:r>
    </w:p>
    <w:p w14:paraId="24F82795">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Karonga Police Public Relations Officer, Margret Msiska, confirmed the incident saying it occurred on January 6, 2025, at around 14:30 hours.</w:t>
      </w:r>
    </w:p>
    <w:p w14:paraId="1D1AFF39">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Msiska said Andrew was working as a herdsman for Fred Kita and on the mentioned date and time, he was grazing cattle within his boss’s compound when he suddenly collapsed.</w:t>
      </w:r>
    </w:p>
    <w:p w14:paraId="24030C6C">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matter was reported to Nyungwe Police Unit where Police Officers visited the scene and took the body to Chilumba health centre, where postmortem was conducted and revealed that death was due to electrocution secondary to being struck by lightning,” she said.</w:t>
      </w:r>
    </w:p>
    <w:p w14:paraId="4278FA29">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Police have since urged residents to be alert of weather forecast and seek shelter whenever there are thunderstorms.</w:t>
      </w:r>
    </w:p>
    <w:p w14:paraId="73564228">
      <w:pPr>
        <w:pStyle w:val="8"/>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Bernard Andrew hailed from Nsiwa Village, Traditional Authority Chakhaza in Dowa district.</w:t>
      </w:r>
    </w:p>
    <w:p w14:paraId="5E71F2F4">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73072"/>
    <w:rsid w:val="5BF93E24"/>
    <w:rsid w:val="68D73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2025-01-09T03:01:00Z</dcterms:created>
  <dc:creator>WPS_1733163479</dc:creator>
  <cp:lastModifiedBy>WPS_1733163479</cp:lastModifiedBy>
  <dcterms:modified xsi:type="dcterms:W3CDTF">2025-01-09T03:09:13Z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96BBD78E98884F5493EB9047506FE23A_11</vt:lpwstr>
  </property>
</Properties>
</file>