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7C7C" w14:textId="6080E700" w:rsidR="00225965" w:rsidRDefault="00225965" w:rsidP="00225965">
      <w:pPr>
        <w:rPr>
          <w:b/>
          <w:bCs/>
          <w:lang w:val="en-UG"/>
        </w:rPr>
      </w:pPr>
      <w:r w:rsidRPr="00225965">
        <w:rPr>
          <w:b/>
          <w:bCs/>
          <w:lang w:val="en-UG"/>
        </w:rPr>
        <w:t>Three killed by lightning strikes in Harry Gwala district as severe storms batter KZN</w:t>
      </w:r>
      <w:r>
        <w:rPr>
          <w:b/>
          <w:bCs/>
          <w:lang w:val="en-UG"/>
        </w:rPr>
        <w:t xml:space="preserve"> – South Africa </w:t>
      </w:r>
    </w:p>
    <w:p w14:paraId="6EDCB014" w14:textId="342313CA" w:rsidR="00225965" w:rsidRPr="00225965" w:rsidRDefault="00225965" w:rsidP="00225965">
      <w:pPr>
        <w:rPr>
          <w:lang w:val="en-UG"/>
        </w:rPr>
      </w:pPr>
      <w:hyperlink r:id="rId4" w:history="1">
        <w:r w:rsidRPr="00225965">
          <w:rPr>
            <w:rStyle w:val="Hyperlink"/>
            <w:lang w:val="en-UG"/>
          </w:rPr>
          <w:t>https://iol.co.za/mercury/news/2026-02-11-three-killed-by-lightning-strikes-in-harry-gwala-district-as-severe-storms-batter-kzn/</w:t>
        </w:r>
      </w:hyperlink>
    </w:p>
    <w:p w14:paraId="17FBE785" w14:textId="4C78AD1C" w:rsidR="00225965" w:rsidRPr="00225965" w:rsidRDefault="00225965" w:rsidP="00225965">
      <w:pPr>
        <w:rPr>
          <w:lang w:val="en-UG"/>
        </w:rPr>
      </w:pPr>
      <w:r w:rsidRPr="00225965">
        <w:rPr>
          <w:lang w:val="en-UG"/>
        </w:rPr>
        <w:t>11 February 2026</w:t>
      </w:r>
    </w:p>
    <w:p w14:paraId="1A8E91D1" w14:textId="6B55071E" w:rsidR="00225965" w:rsidRPr="00225965" w:rsidRDefault="00225965" w:rsidP="00225965">
      <w:pPr>
        <w:rPr>
          <w:lang w:val="en-UG"/>
        </w:rPr>
      </w:pPr>
      <w:r w:rsidRPr="00225965">
        <w:rPr>
          <w:lang w:val="en-UG"/>
        </w:rPr>
        <w:t xml:space="preserve">By </w:t>
      </w:r>
      <w:r w:rsidRPr="00225965">
        <w:rPr>
          <w:lang w:val="en-UG"/>
        </w:rPr>
        <w:t>Siphesihle Buthelezi</w:t>
      </w:r>
    </w:p>
    <w:p w14:paraId="243965F0" w14:textId="77777777" w:rsidR="00225965" w:rsidRPr="00225965" w:rsidRDefault="00225965" w:rsidP="00225965">
      <w:pPr>
        <w:rPr>
          <w:color w:val="000000" w:themeColor="text1"/>
          <w:lang w:val="en-UG"/>
        </w:rPr>
      </w:pPr>
      <w:r w:rsidRPr="00225965">
        <w:rPr>
          <w:color w:val="000000" w:themeColor="text1"/>
          <w:lang w:val="en-UG"/>
        </w:rPr>
        <w:t xml:space="preserve">Three people have died after being struck by lightning in the Harry Gwala District in less than a week, as </w:t>
      </w:r>
      <w:hyperlink r:id="rId5" w:tgtFrame="_blank" w:history="1">
        <w:r w:rsidRPr="00225965">
          <w:rPr>
            <w:rStyle w:val="Hyperlink"/>
            <w:color w:val="000000" w:themeColor="text1"/>
            <w:u w:val="none"/>
            <w:lang w:val="en-UG"/>
          </w:rPr>
          <w:t>severe storms continue to lash parts of KwaZulu-Natal</w:t>
        </w:r>
      </w:hyperlink>
      <w:r w:rsidRPr="00225965">
        <w:rPr>
          <w:color w:val="000000" w:themeColor="text1"/>
          <w:lang w:val="en-UG"/>
        </w:rPr>
        <w:t>.</w:t>
      </w:r>
    </w:p>
    <w:p w14:paraId="49086687" w14:textId="77777777" w:rsidR="00225965" w:rsidRPr="00225965" w:rsidRDefault="00225965" w:rsidP="00225965">
      <w:pPr>
        <w:rPr>
          <w:lang w:val="en-UG"/>
        </w:rPr>
      </w:pPr>
      <w:r w:rsidRPr="00225965">
        <w:rPr>
          <w:lang w:val="en-UG"/>
        </w:rPr>
        <w:t>According to the department of Cooperative Governance and Traditional Affairs (</w:t>
      </w:r>
      <w:proofErr w:type="spellStart"/>
      <w:r w:rsidRPr="00225965">
        <w:rPr>
          <w:lang w:val="en-UG"/>
        </w:rPr>
        <w:t>Cogta</w:t>
      </w:r>
      <w:proofErr w:type="spellEnd"/>
      <w:r w:rsidRPr="00225965">
        <w:rPr>
          <w:lang w:val="en-UG"/>
        </w:rPr>
        <w:t xml:space="preserve">), the latest victim, </w:t>
      </w:r>
      <w:proofErr w:type="spellStart"/>
      <w:r w:rsidRPr="00225965">
        <w:rPr>
          <w:lang w:val="en-UG"/>
        </w:rPr>
        <w:t>Shonaphi</w:t>
      </w:r>
      <w:proofErr w:type="spellEnd"/>
      <w:r w:rsidRPr="00225965">
        <w:rPr>
          <w:lang w:val="en-UG"/>
        </w:rPr>
        <w:t xml:space="preserve"> </w:t>
      </w:r>
      <w:proofErr w:type="spellStart"/>
      <w:r w:rsidRPr="00225965">
        <w:rPr>
          <w:lang w:val="en-UG"/>
        </w:rPr>
        <w:t>Phikisile</w:t>
      </w:r>
      <w:proofErr w:type="spellEnd"/>
      <w:r w:rsidRPr="00225965">
        <w:rPr>
          <w:lang w:val="en-UG"/>
        </w:rPr>
        <w:t xml:space="preserve"> Mhlongo, 66, was killed on Tuesday, February 10, in the Springvale area, Ward 9, near Ixopo in the Johannes Phungula Local Municipality.</w:t>
      </w:r>
    </w:p>
    <w:p w14:paraId="625227AD" w14:textId="77777777" w:rsidR="00225965" w:rsidRPr="00225965" w:rsidRDefault="00225965" w:rsidP="00225965">
      <w:pPr>
        <w:rPr>
          <w:lang w:val="en-UG"/>
        </w:rPr>
      </w:pPr>
      <w:r w:rsidRPr="00225965">
        <w:rPr>
          <w:lang w:val="en-UG"/>
        </w:rPr>
        <w:t>She succumbed to injuries sustained during a lightning strike, which brings the district's death toll to three since Saturday.</w:t>
      </w:r>
    </w:p>
    <w:p w14:paraId="04C90180" w14:textId="77777777" w:rsidR="00225965" w:rsidRPr="00225965" w:rsidRDefault="00225965" w:rsidP="00225965">
      <w:pPr>
        <w:rPr>
          <w:lang w:val="en-UG"/>
        </w:rPr>
      </w:pPr>
      <w:r w:rsidRPr="00225965">
        <w:rPr>
          <w:lang w:val="en-UG"/>
        </w:rPr>
        <w:t xml:space="preserve">Her death follows two other lightning-related fatalities recorded on February 7. Thembisile Khumalo, 45, from </w:t>
      </w:r>
      <w:proofErr w:type="spellStart"/>
      <w:r w:rsidRPr="00225965">
        <w:rPr>
          <w:lang w:val="en-UG"/>
        </w:rPr>
        <w:t>Ngwaqa</w:t>
      </w:r>
      <w:proofErr w:type="spellEnd"/>
      <w:r w:rsidRPr="00225965">
        <w:rPr>
          <w:lang w:val="en-UG"/>
        </w:rPr>
        <w:t xml:space="preserve"> Village in the Dr Nkosazana Dlamini Zuma Municipality, and Mayford </w:t>
      </w:r>
      <w:proofErr w:type="spellStart"/>
      <w:r w:rsidRPr="00225965">
        <w:rPr>
          <w:lang w:val="en-UG"/>
        </w:rPr>
        <w:t>Khanyisani</w:t>
      </w:r>
      <w:proofErr w:type="spellEnd"/>
      <w:r w:rsidRPr="00225965">
        <w:rPr>
          <w:lang w:val="en-UG"/>
        </w:rPr>
        <w:t xml:space="preserve"> Zulu, 36, from Ward 11, </w:t>
      </w:r>
      <w:proofErr w:type="spellStart"/>
      <w:r w:rsidRPr="00225965">
        <w:rPr>
          <w:lang w:val="en-UG"/>
        </w:rPr>
        <w:t>KaNokweja</w:t>
      </w:r>
      <w:proofErr w:type="spellEnd"/>
      <w:r w:rsidRPr="00225965">
        <w:rPr>
          <w:lang w:val="en-UG"/>
        </w:rPr>
        <w:t>, in the Johannes Phungula Local Municipality, were also killed during the weekend storms.</w:t>
      </w:r>
    </w:p>
    <w:p w14:paraId="2E4B4353" w14:textId="77777777" w:rsidR="00225965" w:rsidRPr="00225965" w:rsidRDefault="00225965" w:rsidP="00225965">
      <w:pPr>
        <w:rPr>
          <w:lang w:val="en-UG"/>
        </w:rPr>
      </w:pPr>
      <w:r w:rsidRPr="00225965">
        <w:rPr>
          <w:lang w:val="en-UG"/>
        </w:rPr>
        <w:t xml:space="preserve">Beyond the tragic loss of life, the storms have caused significant damage across the Harry Gwala and uMgungundlovu Districts, the </w:t>
      </w:r>
      <w:proofErr w:type="spellStart"/>
      <w:r w:rsidRPr="00225965">
        <w:rPr>
          <w:lang w:val="en-UG"/>
        </w:rPr>
        <w:t>Cogta</w:t>
      </w:r>
      <w:proofErr w:type="spellEnd"/>
      <w:r w:rsidRPr="00225965">
        <w:rPr>
          <w:lang w:val="en-UG"/>
        </w:rPr>
        <w:t xml:space="preserve"> department said.</w:t>
      </w:r>
    </w:p>
    <w:p w14:paraId="186286FE" w14:textId="77777777" w:rsidR="00225965" w:rsidRPr="00225965" w:rsidRDefault="00225965" w:rsidP="00225965">
      <w:pPr>
        <w:rPr>
          <w:lang w:val="en-UG"/>
        </w:rPr>
      </w:pPr>
      <w:r w:rsidRPr="00225965">
        <w:rPr>
          <w:lang w:val="en-UG"/>
        </w:rPr>
        <w:t>More than 126 households, affecting over 460 people, have been impacted. Authorities report that 39 homes have been completely destroyed, while several others have been left structurally unsafe. Local farmers have also reported livestock losses as cattle were struck by lightning.</w:t>
      </w:r>
    </w:p>
    <w:p w14:paraId="16E18ED3" w14:textId="77777777" w:rsidR="00225965" w:rsidRPr="00225965" w:rsidRDefault="00225965" w:rsidP="00225965">
      <w:pPr>
        <w:rPr>
          <w:lang w:val="en-UG"/>
        </w:rPr>
      </w:pPr>
      <w:r w:rsidRPr="00225965">
        <w:rPr>
          <w:lang w:val="en-UG"/>
        </w:rPr>
        <w:t xml:space="preserve">As disaster management teams work to repair damaged houses and public infrastructure, the KwaZulu-Natal </w:t>
      </w:r>
      <w:proofErr w:type="spellStart"/>
      <w:r w:rsidRPr="00225965">
        <w:rPr>
          <w:lang w:val="en-UG"/>
        </w:rPr>
        <w:t>Cogta</w:t>
      </w:r>
      <w:proofErr w:type="spellEnd"/>
      <w:r w:rsidRPr="00225965">
        <w:rPr>
          <w:lang w:val="en-UG"/>
        </w:rPr>
        <w:t xml:space="preserve"> MEC, Reverend Thulasizwe Buthelezi, has conveyed condolences to the affected families.</w:t>
      </w:r>
    </w:p>
    <w:p w14:paraId="021EC7E4" w14:textId="77777777" w:rsidR="00225965" w:rsidRPr="00225965" w:rsidRDefault="00225965" w:rsidP="00225965">
      <w:pPr>
        <w:rPr>
          <w:lang w:val="en-UG"/>
        </w:rPr>
      </w:pPr>
      <w:r w:rsidRPr="00225965">
        <w:rPr>
          <w:lang w:val="en-UG"/>
        </w:rPr>
        <w:t>“Our thoughts are with the families affected by these incidents,” said MEC Buthelezi.</w:t>
      </w:r>
    </w:p>
    <w:p w14:paraId="71E718F7" w14:textId="77777777" w:rsidR="00225965" w:rsidRPr="00225965" w:rsidRDefault="00225965" w:rsidP="00225965">
      <w:pPr>
        <w:rPr>
          <w:lang w:val="en-UG"/>
        </w:rPr>
      </w:pPr>
      <w:r w:rsidRPr="00225965">
        <w:rPr>
          <w:lang w:val="en-UG"/>
        </w:rPr>
        <w:t>He added that the Provincial Disaster Management Centre (PDMC) is leading coordinated relief efforts to support affected communities.</w:t>
      </w:r>
    </w:p>
    <w:p w14:paraId="49B5C334" w14:textId="77777777" w:rsidR="00225965" w:rsidRPr="00225965" w:rsidRDefault="00225965" w:rsidP="00225965">
      <w:pPr>
        <w:rPr>
          <w:lang w:val="en-UG"/>
        </w:rPr>
      </w:pPr>
      <w:r w:rsidRPr="00225965">
        <w:rPr>
          <w:lang w:val="en-UG"/>
        </w:rPr>
        <w:t>“Through the PDMC, we are ensuring that families receive support. We are providing relief and counselling to affected households.”</w:t>
      </w:r>
    </w:p>
    <w:p w14:paraId="6CBB5FF2" w14:textId="002C915C"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65"/>
    <w:rsid w:val="00225965"/>
    <w:rsid w:val="004434B3"/>
    <w:rsid w:val="006E12BF"/>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A2D"/>
  <w15:chartTrackingRefBased/>
  <w15:docId w15:val="{3806BB8D-0723-4369-A33E-6FE583DE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965"/>
    <w:rPr>
      <w:rFonts w:eastAsiaTheme="majorEastAsia" w:cstheme="majorBidi"/>
      <w:color w:val="272727" w:themeColor="text1" w:themeTint="D8"/>
    </w:rPr>
  </w:style>
  <w:style w:type="paragraph" w:styleId="Title">
    <w:name w:val="Title"/>
    <w:basedOn w:val="Normal"/>
    <w:next w:val="Normal"/>
    <w:link w:val="TitleChar"/>
    <w:uiPriority w:val="10"/>
    <w:qFormat/>
    <w:rsid w:val="0022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965"/>
    <w:pPr>
      <w:spacing w:before="160"/>
      <w:jc w:val="center"/>
    </w:pPr>
    <w:rPr>
      <w:i/>
      <w:iCs/>
      <w:color w:val="404040" w:themeColor="text1" w:themeTint="BF"/>
    </w:rPr>
  </w:style>
  <w:style w:type="character" w:customStyle="1" w:styleId="QuoteChar">
    <w:name w:val="Quote Char"/>
    <w:basedOn w:val="DefaultParagraphFont"/>
    <w:link w:val="Quote"/>
    <w:uiPriority w:val="29"/>
    <w:rsid w:val="00225965"/>
    <w:rPr>
      <w:i/>
      <w:iCs/>
      <w:color w:val="404040" w:themeColor="text1" w:themeTint="BF"/>
    </w:rPr>
  </w:style>
  <w:style w:type="paragraph" w:styleId="ListParagraph">
    <w:name w:val="List Paragraph"/>
    <w:basedOn w:val="Normal"/>
    <w:uiPriority w:val="34"/>
    <w:qFormat/>
    <w:rsid w:val="00225965"/>
    <w:pPr>
      <w:ind w:left="720"/>
      <w:contextualSpacing/>
    </w:pPr>
  </w:style>
  <w:style w:type="character" w:styleId="IntenseEmphasis">
    <w:name w:val="Intense Emphasis"/>
    <w:basedOn w:val="DefaultParagraphFont"/>
    <w:uiPriority w:val="21"/>
    <w:qFormat/>
    <w:rsid w:val="00225965"/>
    <w:rPr>
      <w:i/>
      <w:iCs/>
      <w:color w:val="2F5496" w:themeColor="accent1" w:themeShade="BF"/>
    </w:rPr>
  </w:style>
  <w:style w:type="paragraph" w:styleId="IntenseQuote">
    <w:name w:val="Intense Quote"/>
    <w:basedOn w:val="Normal"/>
    <w:next w:val="Normal"/>
    <w:link w:val="IntenseQuoteChar"/>
    <w:uiPriority w:val="30"/>
    <w:qFormat/>
    <w:rsid w:val="00225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965"/>
    <w:rPr>
      <w:i/>
      <w:iCs/>
      <w:color w:val="2F5496" w:themeColor="accent1" w:themeShade="BF"/>
    </w:rPr>
  </w:style>
  <w:style w:type="character" w:styleId="IntenseReference">
    <w:name w:val="Intense Reference"/>
    <w:basedOn w:val="DefaultParagraphFont"/>
    <w:uiPriority w:val="32"/>
    <w:qFormat/>
    <w:rsid w:val="00225965"/>
    <w:rPr>
      <w:b/>
      <w:bCs/>
      <w:smallCaps/>
      <w:color w:val="2F5496" w:themeColor="accent1" w:themeShade="BF"/>
      <w:spacing w:val="5"/>
    </w:rPr>
  </w:style>
  <w:style w:type="character" w:styleId="Hyperlink">
    <w:name w:val="Hyperlink"/>
    <w:basedOn w:val="DefaultParagraphFont"/>
    <w:uiPriority w:val="99"/>
    <w:unhideWhenUsed/>
    <w:rsid w:val="00225965"/>
    <w:rPr>
      <w:color w:val="0563C1" w:themeColor="hyperlink"/>
      <w:u w:val="single"/>
    </w:rPr>
  </w:style>
  <w:style w:type="character" w:styleId="UnresolvedMention">
    <w:name w:val="Unresolved Mention"/>
    <w:basedOn w:val="DefaultParagraphFont"/>
    <w:uiPriority w:val="99"/>
    <w:semiHidden/>
    <w:unhideWhenUsed/>
    <w:rsid w:val="0022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mercury.co.za/news/2026-02-09-one-dead-as-kzn-storms-hit-harry-gwala-umgungundlovu/" TargetMode="External"/><Relationship Id="rId4" Type="http://schemas.openxmlformats.org/officeDocument/2006/relationships/hyperlink" Target="https://iol.co.za/mercury/news/2026-02-11-three-killed-by-lightning-strikes-in-harry-gwala-district-as-severe-storms-batter-k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2026-02-15T19:36:00Z</dcterms:created>
  <dcterms:modified xsi:type="dcterms:W3CDTF">2026-02-15T19:38:00Z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23cec78c-25ba-494e-8c5b-df6026a359f0</vt:lpwstr>
  </property>
</Properties>
</file>