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2D08" w14:textId="497FD8AE" w:rsidR="00B841A8" w:rsidRPr="00B841A8" w:rsidRDefault="00B841A8" w:rsidP="00B841A8">
      <w:r w:rsidRPr="0092074D">
        <w:rPr>
          <w:b/>
          <w:bCs/>
        </w:rPr>
        <w:t>Lightning Strike Kills One Child, Injures Seven Others In Thyolo</w:t>
      </w:r>
      <w:r w:rsidRPr="0092074D">
        <w:rPr>
          <w:b/>
          <w:bCs/>
        </w:rPr>
        <w:t>- Malawi</w:t>
      </w:r>
      <w:r w:rsidRPr="00B841A8">
        <w:br/>
      </w:r>
      <w:r w:rsidRPr="00B841A8">
        <w:br/>
      </w:r>
      <w:hyperlink r:id="rId4" w:history="1">
        <w:r w:rsidRPr="00B841A8">
          <w:rPr>
            <w:rStyle w:val="Hyperlink"/>
            <w:rFonts w:cstheme="minorHAnsi"/>
          </w:rPr>
          <w:t>https://www.faceofmalawi.com/2024/10/31/lightning-strike-kills-one-child-injures-seven-others-in-thyolo/</w:t>
        </w:r>
      </w:hyperlink>
      <w:r w:rsidRPr="00B841A8">
        <w:br/>
      </w:r>
      <w:r w:rsidRPr="00B841A8">
        <w:br/>
        <w:t>31 October, 2024</w:t>
      </w:r>
      <w:r w:rsidRPr="00B841A8">
        <w:br/>
      </w:r>
      <w:r w:rsidRPr="00B841A8">
        <w:br/>
      </w:r>
      <w:r w:rsidR="006040B4">
        <w:t>Author:</w:t>
      </w:r>
      <w:r w:rsidRPr="00B841A8">
        <w:t xml:space="preserve"> </w:t>
      </w:r>
      <w:r w:rsidRPr="00B841A8">
        <w:t xml:space="preserve">Edgar </w:t>
      </w:r>
      <w:proofErr w:type="spellStart"/>
      <w:r w:rsidRPr="00B841A8">
        <w:t>Naitha</w:t>
      </w:r>
      <w:proofErr w:type="spellEnd"/>
      <w:r w:rsidRPr="00B841A8">
        <w:br/>
      </w:r>
      <w:r w:rsidRPr="00B841A8">
        <w:br/>
      </w:r>
      <w:r w:rsidRPr="00B841A8">
        <w:t>One child has died while seven others have sustained injuries after they were struck by lightning in Thyolo last night.</w:t>
      </w:r>
    </w:p>
    <w:p w14:paraId="3AD778DA" w14:textId="77777777" w:rsidR="00B841A8" w:rsidRPr="00B841A8" w:rsidRDefault="00B841A8" w:rsidP="00B841A8">
      <w:r w:rsidRPr="00B841A8">
        <w:t xml:space="preserve">Thyolo district commissioner Hudson </w:t>
      </w:r>
      <w:proofErr w:type="spellStart"/>
      <w:r w:rsidRPr="00B841A8">
        <w:t>Kuphanga</w:t>
      </w:r>
      <w:proofErr w:type="spellEnd"/>
      <w:r w:rsidRPr="00B841A8">
        <w:t xml:space="preserve"> reported that five people were struck at </w:t>
      </w:r>
      <w:proofErr w:type="spellStart"/>
      <w:r w:rsidRPr="00B841A8">
        <w:t>Matchuwana</w:t>
      </w:r>
      <w:proofErr w:type="spellEnd"/>
      <w:r w:rsidRPr="00B841A8">
        <w:t xml:space="preserve"> Village in the area of senior chief </w:t>
      </w:r>
      <w:proofErr w:type="spellStart"/>
      <w:r w:rsidRPr="00B841A8">
        <w:t>Mchilamwela</w:t>
      </w:r>
      <w:proofErr w:type="spellEnd"/>
      <w:r w:rsidRPr="00B841A8">
        <w:t xml:space="preserve"> and are currently admitted to the district hospital with burns.</w:t>
      </w:r>
    </w:p>
    <w:p w14:paraId="7744213A" w14:textId="77777777" w:rsidR="00B841A8" w:rsidRPr="00B841A8" w:rsidRDefault="00B841A8" w:rsidP="00B841A8">
      <w:r w:rsidRPr="00B841A8">
        <w:t xml:space="preserve">Three other individuals, including the deceased, are from </w:t>
      </w:r>
      <w:proofErr w:type="spellStart"/>
      <w:r w:rsidRPr="00B841A8">
        <w:t>Chafa</w:t>
      </w:r>
      <w:proofErr w:type="spellEnd"/>
      <w:r w:rsidRPr="00B841A8">
        <w:t xml:space="preserve"> Village, Traditional Authority </w:t>
      </w:r>
      <w:proofErr w:type="spellStart"/>
      <w:r w:rsidRPr="00B841A8">
        <w:t>Changata</w:t>
      </w:r>
      <w:proofErr w:type="spellEnd"/>
      <w:r w:rsidRPr="00B841A8">
        <w:t xml:space="preserve"> in the district.</w:t>
      </w:r>
    </w:p>
    <w:p w14:paraId="0BBBACB4" w14:textId="77777777" w:rsidR="00B841A8" w:rsidRPr="00B841A8" w:rsidRDefault="00B841A8" w:rsidP="00B841A8">
      <w:r w:rsidRPr="00B841A8">
        <w:t xml:space="preserve">Just days ago, lightning also struck dead a woman in </w:t>
      </w:r>
      <w:proofErr w:type="spellStart"/>
      <w:r w:rsidRPr="00B841A8">
        <w:t>Ndinyaza</w:t>
      </w:r>
      <w:proofErr w:type="spellEnd"/>
      <w:r w:rsidRPr="00B841A8">
        <w:t xml:space="preserve"> village in the area of senior chief </w:t>
      </w:r>
      <w:proofErr w:type="spellStart"/>
      <w:r w:rsidRPr="00B841A8">
        <w:t>Khwethemule</w:t>
      </w:r>
      <w:proofErr w:type="spellEnd"/>
      <w:r w:rsidRPr="00B841A8">
        <w:t xml:space="preserve"> in the same district</w:t>
      </w:r>
    </w:p>
    <w:p w14:paraId="07798BF1" w14:textId="39DD27F8" w:rsidR="00B841A8" w:rsidRPr="00B841A8" w:rsidRDefault="00B841A8" w:rsidP="00B84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9221368" w14:textId="77777777" w:rsidR="00AB52A5" w:rsidRDefault="00AB52A5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A8"/>
    <w:rsid w:val="001609DC"/>
    <w:rsid w:val="006040B4"/>
    <w:rsid w:val="0092074D"/>
    <w:rsid w:val="00AB52A5"/>
    <w:rsid w:val="00B841A8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832D"/>
  <w15:chartTrackingRefBased/>
  <w15:docId w15:val="{5EC7AAA9-5310-4748-AA64-53F0F4C0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1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B84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4/10/31/lightning-strike-kills-one-child-injures-seven-others-in-thyo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3</cp:revision>
  <dcterms:created xsi:type="dcterms:W3CDTF">2024-11-16T23:23:00Z</dcterms:created>
  <dcterms:modified xsi:type="dcterms:W3CDTF">2024-11-16T23:28:00Z</dcterms:modified>
</cp:coreProperties>
</file>