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C730" w14:textId="6378D8AB" w:rsidR="00655165" w:rsidRDefault="00655165" w:rsidP="00655165">
      <w:pPr>
        <w:rPr>
          <w:b/>
          <w:bCs/>
          <w:lang w:val="en-UG"/>
        </w:rPr>
      </w:pPr>
      <w:r w:rsidRPr="00655165">
        <w:rPr>
          <w:b/>
          <w:bCs/>
          <w:lang w:val="en-UG"/>
        </w:rPr>
        <w:t>Lightning strikes kill one person, injures three during KZN storm</w:t>
      </w:r>
      <w:r>
        <w:rPr>
          <w:b/>
          <w:bCs/>
          <w:lang w:val="en-UG"/>
        </w:rPr>
        <w:t xml:space="preserve"> – South Africa </w:t>
      </w:r>
    </w:p>
    <w:p w14:paraId="7FE2666F" w14:textId="229A7BE8" w:rsidR="00A913E9" w:rsidRDefault="00A913E9" w:rsidP="00655165">
      <w:pPr>
        <w:rPr>
          <w:lang w:val="en-UG"/>
        </w:rPr>
      </w:pPr>
      <w:hyperlink r:id="rId5" w:history="1">
        <w:r w:rsidRPr="004E6CA1">
          <w:rPr>
            <w:rStyle w:val="Hyperlink"/>
            <w:lang w:val="en-UG"/>
          </w:rPr>
          <w:t>https://www.timeslive.co.za/news/south-africa/2026-02-09-lightning-strikes-kill-one-person-injures-three-during-kzn-storm/</w:t>
        </w:r>
      </w:hyperlink>
    </w:p>
    <w:p w14:paraId="5AA40267" w14:textId="702CC083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t>9 February 2026</w:t>
      </w:r>
    </w:p>
    <w:p w14:paraId="4F39A5B2" w14:textId="29D5B713" w:rsidR="00655165" w:rsidRPr="00655165" w:rsidRDefault="00655165" w:rsidP="00655165">
      <w:pPr>
        <w:rPr>
          <w:lang w:val="en-UG"/>
        </w:rPr>
      </w:pPr>
      <w:r>
        <w:rPr>
          <w:noProof/>
        </w:rPr>
        <w:drawing>
          <wp:inline distT="0" distB="0" distL="0" distR="0" wp14:anchorId="2CB89025" wp14:editId="46AB22CE">
            <wp:extent cx="4026441" cy="2684145"/>
            <wp:effectExtent l="0" t="0" r="0" b="1905"/>
            <wp:docPr id="1165375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399" cy="269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105E" w14:textId="77777777" w:rsidR="00655165" w:rsidRDefault="00655165" w:rsidP="00655165">
      <w:pPr>
        <w:rPr>
          <w:i/>
          <w:iCs/>
          <w:sz w:val="20"/>
          <w:szCs w:val="20"/>
          <w:lang w:val="en-UG"/>
        </w:rPr>
      </w:pPr>
      <w:r w:rsidRPr="00655165">
        <w:rPr>
          <w:i/>
          <w:iCs/>
          <w:sz w:val="20"/>
          <w:szCs w:val="20"/>
          <w:lang w:val="en-UG"/>
        </w:rPr>
        <w:t>Disaster management teams have been deployed to the Harry Gwala and uMgungundlovu municipalities after a weekend of destructive weather left one person dead and dozens homeless.</w:t>
      </w:r>
    </w:p>
    <w:p w14:paraId="3A508657" w14:textId="65525CE4" w:rsidR="00B42E90" w:rsidRPr="00655165" w:rsidRDefault="00B42E90" w:rsidP="00655165">
      <w:pPr>
        <w:rPr>
          <w:sz w:val="20"/>
          <w:szCs w:val="20"/>
          <w:lang w:val="en-UG"/>
        </w:rPr>
      </w:pPr>
      <w:r w:rsidRPr="00B42E90">
        <w:rPr>
          <w:sz w:val="20"/>
          <w:szCs w:val="20"/>
          <w:lang w:val="en-UG"/>
        </w:rPr>
        <w:t xml:space="preserve">By </w:t>
      </w:r>
      <w:proofErr w:type="spellStart"/>
      <w:r w:rsidRPr="00B42E90">
        <w:rPr>
          <w:sz w:val="20"/>
          <w:szCs w:val="20"/>
        </w:rPr>
        <w:t>TimesLIVE</w:t>
      </w:r>
      <w:proofErr w:type="spellEnd"/>
    </w:p>
    <w:p w14:paraId="6769D604" w14:textId="77777777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t>KwaZulu-Natal co-operative governance and traditional affairs MEC Thulasizwe Buthelezi said the severe weather which began on Friday and continued through to Saturday, saw gale-force winds and hailstorms sweep through the region.</w:t>
      </w:r>
    </w:p>
    <w:p w14:paraId="4F304533" w14:textId="77777777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t xml:space="preserve">In </w:t>
      </w:r>
      <w:proofErr w:type="spellStart"/>
      <w:r w:rsidRPr="00655165">
        <w:rPr>
          <w:lang w:val="en-UG"/>
        </w:rPr>
        <w:t>Umzimkhulu</w:t>
      </w:r>
      <w:proofErr w:type="spellEnd"/>
      <w:r w:rsidRPr="00655165">
        <w:rPr>
          <w:lang w:val="en-UG"/>
        </w:rPr>
        <w:t xml:space="preserve">, a ward 15 resident was struck and killed by lightning while at work on Friday. </w:t>
      </w:r>
    </w:p>
    <w:p w14:paraId="09DB9776" w14:textId="77777777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t xml:space="preserve">In a separate incident in ward 12, three people sustained injuries from lightning strikes and are receiving medical attention. </w:t>
      </w:r>
    </w:p>
    <w:p w14:paraId="7EE72FDE" w14:textId="77777777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t xml:space="preserve">Dozens of people were left homeless after gale-force winds in parts of KwaZulu-Natal at the weekend. (COGTA) </w:t>
      </w:r>
    </w:p>
    <w:p w14:paraId="06244E57" w14:textId="77777777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t>The impact across the affected districts is:</w:t>
      </w:r>
    </w:p>
    <w:p w14:paraId="39DE084B" w14:textId="77777777" w:rsidR="00655165" w:rsidRPr="00655165" w:rsidRDefault="00655165" w:rsidP="00655165">
      <w:pPr>
        <w:numPr>
          <w:ilvl w:val="0"/>
          <w:numId w:val="1"/>
        </w:numPr>
        <w:rPr>
          <w:lang w:val="en-UG"/>
        </w:rPr>
      </w:pPr>
      <w:r w:rsidRPr="00655165">
        <w:rPr>
          <w:rFonts w:ascii="Segoe UI Symbol" w:hAnsi="Segoe UI Symbol" w:cs="Segoe UI Symbol"/>
          <w:lang w:val="en-UG"/>
        </w:rPr>
        <w:t>⁠</w:t>
      </w:r>
      <w:r w:rsidRPr="00655165">
        <w:rPr>
          <w:lang w:val="en-UG"/>
        </w:rPr>
        <w:t>uMgungundlovu district (</w:t>
      </w:r>
      <w:proofErr w:type="spellStart"/>
      <w:r w:rsidRPr="00655165">
        <w:rPr>
          <w:lang w:val="en-UG"/>
        </w:rPr>
        <w:t>Impendle</w:t>
      </w:r>
      <w:proofErr w:type="spellEnd"/>
      <w:r w:rsidRPr="00655165">
        <w:rPr>
          <w:lang w:val="en-UG"/>
        </w:rPr>
        <w:t xml:space="preserve"> local municipality): in Ward 5, 12 households, including 18 children and two senior citizens, were severely affected. Seven homes were completely destroyed, leaving four families destitute. </w:t>
      </w:r>
      <w:proofErr w:type="spellStart"/>
      <w:r w:rsidRPr="00655165">
        <w:rPr>
          <w:lang w:val="en-UG"/>
        </w:rPr>
        <w:t>Cogta</w:t>
      </w:r>
      <w:proofErr w:type="spellEnd"/>
      <w:r w:rsidRPr="00655165">
        <w:rPr>
          <w:lang w:val="en-UG"/>
        </w:rPr>
        <w:t>, in collaboration with the social development department, distributed food parcels, blankets and hygiene kits.</w:t>
      </w:r>
    </w:p>
    <w:p w14:paraId="15F0F0ED" w14:textId="77777777" w:rsidR="00655165" w:rsidRPr="00655165" w:rsidRDefault="00655165" w:rsidP="00655165">
      <w:pPr>
        <w:numPr>
          <w:ilvl w:val="0"/>
          <w:numId w:val="1"/>
        </w:numPr>
        <w:rPr>
          <w:lang w:val="en-UG"/>
        </w:rPr>
      </w:pPr>
      <w:r w:rsidRPr="00655165">
        <w:rPr>
          <w:rFonts w:ascii="Segoe UI Symbol" w:hAnsi="Segoe UI Symbol" w:cs="Segoe UI Symbol"/>
          <w:lang w:val="en-UG"/>
        </w:rPr>
        <w:t>⁠</w:t>
      </w:r>
      <w:r w:rsidRPr="00655165">
        <w:rPr>
          <w:lang w:val="en-UG"/>
        </w:rPr>
        <w:t xml:space="preserve">Harry Gwala district: in addition to the casualties in </w:t>
      </w:r>
      <w:proofErr w:type="spellStart"/>
      <w:r w:rsidRPr="00655165">
        <w:rPr>
          <w:lang w:val="en-UG"/>
        </w:rPr>
        <w:t>Umzimkhulu</w:t>
      </w:r>
      <w:proofErr w:type="spellEnd"/>
      <w:r w:rsidRPr="00655165">
        <w:rPr>
          <w:lang w:val="en-UG"/>
        </w:rPr>
        <w:t>, preliminary reports indicate at least 11 homes across the district have been damaged by hail. A significant rockfall in ward 1 obstructed road access, which disaster teams are working to clear to ensure aid reaches remote areas.</w:t>
      </w:r>
    </w:p>
    <w:p w14:paraId="5757791B" w14:textId="77777777" w:rsidR="00655165" w:rsidRPr="00655165" w:rsidRDefault="00655165" w:rsidP="00655165">
      <w:pPr>
        <w:rPr>
          <w:lang w:val="en-UG"/>
        </w:rPr>
      </w:pPr>
      <w:r w:rsidRPr="00655165">
        <w:rPr>
          <w:lang w:val="en-UG"/>
        </w:rPr>
        <w:lastRenderedPageBreak/>
        <w:t>“Our priority is the safety and dignity of those who have lost everything in the storms. We are fast-tracking the provision of building materials and temporary shelter to ensure no family is left exposed to the elements. We remain in a state of high alert.”</w:t>
      </w:r>
    </w:p>
    <w:p w14:paraId="30425A1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643C0"/>
    <w:multiLevelType w:val="multilevel"/>
    <w:tmpl w:val="A78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0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65"/>
    <w:rsid w:val="003960BD"/>
    <w:rsid w:val="004434B3"/>
    <w:rsid w:val="00655165"/>
    <w:rsid w:val="0095191F"/>
    <w:rsid w:val="00975545"/>
    <w:rsid w:val="00A913E9"/>
    <w:rsid w:val="00B42E90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4CC9"/>
  <w15:chartTrackingRefBased/>
  <w15:docId w15:val="{1D9E2FFE-3057-4366-8744-49A8D6AB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1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1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51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imeslive.co.za/news/south-africa/2026-02-09-lightning-strikes-kill-one-person-injures-three-during-kzn-st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4</cp:revision>
  <dcterms:created xsi:type="dcterms:W3CDTF">2026-02-10T21:49:00Z</dcterms:created>
  <dcterms:modified xsi:type="dcterms:W3CDTF">2026-02-10T21:55:00Z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aff7c475-3f73-4caa-bdb8-a6dde07f3c7f</vt:lpwstr>
  </property>
</Properties>
</file>