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D96B">
      <w:pPr>
        <w:rPr>
          <w:b/>
          <w:bCs/>
          <w:lang w:val="zh-CN"/>
        </w:rPr>
      </w:pPr>
      <w:r>
        <w:rPr>
          <w:b/>
          <w:bCs/>
          <w:lang w:val="zh-CN"/>
        </w:rPr>
        <w:t xml:space="preserve">Lightning strike kills SSPDF soldier, injures two in Rumbek East – </w:t>
      </w:r>
      <w:bookmarkStart w:id="0" w:name="_GoBack"/>
      <w:r>
        <w:rPr>
          <w:b/>
          <w:bCs/>
          <w:lang w:val="zh-CN"/>
        </w:rPr>
        <w:t>Sout</w:t>
      </w:r>
      <w:r>
        <w:rPr>
          <w:rFonts w:hint="default"/>
          <w:b/>
          <w:bCs/>
          <w:lang w:val="en-US"/>
        </w:rPr>
        <w:t>h</w:t>
      </w:r>
      <w:r>
        <w:rPr>
          <w:b/>
          <w:bCs/>
          <w:lang w:val="zh-CN"/>
        </w:rPr>
        <w:t xml:space="preserve"> Sudan</w:t>
      </w:r>
    </w:p>
    <w:bookmarkEnd w:id="0"/>
    <w:p w14:paraId="115B72A4">
      <w:pPr>
        <w:rPr>
          <w:lang w:val="zh-CN"/>
        </w:rPr>
      </w:pPr>
      <w:r>
        <w:fldChar w:fldCharType="begin"/>
      </w:r>
      <w:r>
        <w:instrText xml:space="preserve"> HYPERLINK "https://www.radiotamazuj.org/en/news/article/lightning-strike-kills-sspdf-soldier-injures-two-in-rumbek-east" </w:instrText>
      </w:r>
      <w:r>
        <w:fldChar w:fldCharType="separate"/>
      </w:r>
      <w:r>
        <w:rPr>
          <w:rStyle w:val="13"/>
          <w:lang w:val="zh-CN"/>
        </w:rPr>
        <w:t>https://www.radiotamazuj.org/en/news/article/lightning-strike-kills-sspdf-soldier-injures-two-in-rumbek-east</w:t>
      </w:r>
      <w:r>
        <w:rPr>
          <w:rStyle w:val="13"/>
          <w:lang w:val="zh-CN"/>
        </w:rPr>
        <w:fldChar w:fldCharType="end"/>
      </w:r>
    </w:p>
    <w:p w14:paraId="29CE4767">
      <w:pPr>
        <w:rPr>
          <w:lang w:val="zh-CN"/>
        </w:rPr>
      </w:pPr>
      <w:r>
        <w:rPr>
          <w:lang w:val="zh-CN"/>
        </w:rPr>
        <w:t>23 May 2026</w:t>
      </w:r>
    </w:p>
    <w:p w14:paraId="65EB9E01">
      <w:pPr>
        <w:rPr>
          <w:lang w:val="zh-CN"/>
        </w:rPr>
      </w:pPr>
      <w:r>
        <w:rPr>
          <w:lang w:val="zh-CN"/>
        </w:rPr>
        <w:t xml:space="preserve">by </w:t>
      </w:r>
      <w:r>
        <w:t>Editor In Chief</w:t>
      </w:r>
    </w:p>
    <w:p w14:paraId="28BBC2CD">
      <w:pPr>
        <w:rPr>
          <w:lang w:val="zh-CN"/>
        </w:rPr>
      </w:pPr>
      <w:r>
        <w:rPr>
          <w:lang w:val="zh-CN"/>
        </w:rPr>
        <w:drawing>
          <wp:inline distT="0" distB="0" distL="0" distR="0">
            <wp:extent cx="3390900" cy="1346200"/>
            <wp:effectExtent l="0" t="0" r="0" b="6350"/>
            <wp:docPr id="6886793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79309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CFFA6">
      <w:pPr>
        <w:rPr>
          <w:lang w:val="zh-CN"/>
        </w:rPr>
      </w:pPr>
      <w:r>
        <w:rPr>
          <w:lang w:val="zh-CN"/>
        </w:rPr>
        <w:t xml:space="preserve">RUMBEK EAST </w:t>
      </w:r>
    </w:p>
    <w:p w14:paraId="47586097">
      <w:pPr>
        <w:rPr>
          <w:lang w:val="zh-CN"/>
        </w:rPr>
      </w:pPr>
      <w:r>
        <w:rPr>
          <w:lang w:val="zh-CN"/>
        </w:rPr>
        <w:t>Authorities in Rumbek East County in Lakes State said a lightning strike killed a soldier from the South Sudan People’s Defence Forces (SSPDF) and injured two other people during heavy rain on Thursday.</w:t>
      </w:r>
    </w:p>
    <w:p w14:paraId="247E602B">
      <w:pPr>
        <w:rPr>
          <w:lang w:val="zh-CN"/>
        </w:rPr>
      </w:pPr>
      <w:r>
        <w:rPr>
          <w:lang w:val="zh-CN"/>
        </w:rPr>
        <w:t>The incident occurred in Maborduang village in Rumbek East County, local authorities said.</w:t>
      </w:r>
    </w:p>
    <w:p w14:paraId="1F3C06E6">
      <w:pPr>
        <w:rPr>
          <w:lang w:val="zh-CN"/>
        </w:rPr>
      </w:pPr>
      <w:r>
        <w:rPr>
          <w:lang w:val="zh-CN"/>
        </w:rPr>
        <w:t>Rumbek East County Commissioner Malual Anyuon told Radio Tamazuj on Friday that the lightning strike hit during a rainstorm on Thursday afternoon.</w:t>
      </w:r>
    </w:p>
    <w:p w14:paraId="5CE15EA6">
      <w:pPr>
        <w:rPr>
          <w:lang w:val="zh-CN"/>
        </w:rPr>
      </w:pPr>
      <w:r>
        <w:rPr>
          <w:lang w:val="zh-CN"/>
        </w:rPr>
        <w:t>“A similar incident happened last year in the Akot area, and again this year in the same part of Rumbek East County,” he said.</w:t>
      </w:r>
    </w:p>
    <w:p w14:paraId="4CF8EFE1">
      <w:pPr>
        <w:rPr>
          <w:lang w:val="zh-CN"/>
        </w:rPr>
      </w:pPr>
      <w:r>
        <w:rPr>
          <w:lang w:val="zh-CN"/>
        </w:rPr>
        <w:t>Anyuon urged residents to remain vigilant during heavy rains and thunderstorms, advising people to avoid unnecessary movement and to switch off mobile phones during severe lightning.</w:t>
      </w:r>
    </w:p>
    <w:p w14:paraId="051761F5">
      <w:pPr>
        <w:rPr>
          <w:lang w:val="zh-CN"/>
        </w:rPr>
      </w:pPr>
      <w:r>
        <w:rPr>
          <w:lang w:val="zh-CN"/>
        </w:rPr>
        <w:t>He said residents should seek shelter immediately when lightning intensifies.</w:t>
      </w:r>
    </w:p>
    <w:p w14:paraId="6D15B7F6">
      <w:pPr>
        <w:rPr>
          <w:lang w:val="zh-CN"/>
        </w:rPr>
      </w:pPr>
      <w:r>
        <w:rPr>
          <w:lang w:val="zh-CN"/>
        </w:rPr>
        <w:t>Mabor Dhieu, the owner of the house struck by lightning, said one person was killed while two others, a woman and a child, survived with injuries.</w:t>
      </w:r>
    </w:p>
    <w:p w14:paraId="753F4EE7">
      <w:pPr>
        <w:rPr>
          <w:lang w:val="zh-CN"/>
        </w:rPr>
      </w:pPr>
      <w:r>
        <w:rPr>
          <w:lang w:val="zh-CN"/>
        </w:rPr>
        <w:t>“The lightning strike burned the entire tukul and destroyed property. Only a few items were left undamaged,” he said.</w:t>
      </w:r>
    </w:p>
    <w:p w14:paraId="277CD914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23"/>
    <w:rsid w:val="00111BED"/>
    <w:rsid w:val="004434B3"/>
    <w:rsid w:val="00975545"/>
    <w:rsid w:val="00AB3223"/>
    <w:rsid w:val="00D14E03"/>
    <w:rsid w:val="0A21725C"/>
    <w:rsid w:val="3A782F7C"/>
    <w:rsid w:val="3C10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1128</Characters>
  <Lines>10</Lines>
  <Paragraphs>2</Paragraphs>
  <TotalTime>2</TotalTime>
  <ScaleCrop>false</ScaleCrop>
  <LinksUpToDate>false</LinksUpToDate>
  <CharactersWithSpaces>1312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2026-05-24T15:48:00Z</dcterms:created>
  <dc:creator>Kisha Jane</dc:creator>
  <cp:lastModifiedBy>HP</cp:lastModifiedBy>
  <dcterms:modified xsi:type="dcterms:W3CDTF">2026-05-24T18:29:29Z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639f779d-ef9f-4484-8426-a5e254569fbf</vt:lpwstr>
  </property>
  <property fmtid="{D5CDD505-2E9C-101B-9397-08002B2CF9AE}" pid="3" name="KSOProductBuildVer">
    <vt:lpwstr>1033-12.1.0.26372</vt:lpwstr>
  </property>
  <property fmtid="{D5CDD505-2E9C-101B-9397-08002B2CF9AE}" pid="4" name="ICV">
    <vt:lpwstr>5FFF98EF807540F0AEAC8707AFE9237F_13</vt:lpwstr>
  </property>
  <property fmtid="{D5CDD505-2E9C-101B-9397-08002B2CF9AE}" pid="5" name="KSOTemplateDocerSaveRecord">
    <vt:lpwstr>eyJoZGlkIjoiZjVkNWQ2NDBiNWQyODVmYmZiMWI0NjI2NmI3OGQ4YmYifQ==</vt:lpwstr>
  </property>
</Properties>
</file>