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305C8" w14:textId="77777777" w:rsidR="00C71B42" w:rsidRDefault="00C71B42" w:rsidP="00C71B42">
      <w:pPr>
        <w:rPr>
          <w:b/>
          <w:bCs/>
          <w:lang w:val="en-UG"/>
        </w:rPr>
      </w:pPr>
      <w:proofErr w:type="spellStart"/>
      <w:r w:rsidRPr="00C71B42">
        <w:rPr>
          <w:b/>
          <w:bCs/>
          <w:lang w:val="en-UG"/>
        </w:rPr>
        <w:t>Karongi</w:t>
      </w:r>
      <w:proofErr w:type="spellEnd"/>
      <w:r w:rsidRPr="00C71B42">
        <w:rPr>
          <w:b/>
          <w:bCs/>
          <w:lang w:val="en-UG"/>
        </w:rPr>
        <w:t>: Lightning kills a six-year-old child, leaves parents unconscious</w:t>
      </w:r>
      <w:r>
        <w:rPr>
          <w:b/>
          <w:bCs/>
          <w:lang w:val="en-UG"/>
        </w:rPr>
        <w:t xml:space="preserve"> – Rwanda </w:t>
      </w:r>
    </w:p>
    <w:p w14:paraId="15C52C56" w14:textId="38C1A610" w:rsidR="00C71B42" w:rsidRDefault="00C71B42" w:rsidP="00C71B42">
      <w:pPr>
        <w:rPr>
          <w:lang w:val="en-UG"/>
        </w:rPr>
      </w:pPr>
      <w:hyperlink r:id="rId4" w:history="1">
        <w:r w:rsidRPr="00F61114">
          <w:rPr>
            <w:rStyle w:val="Hyperlink"/>
            <w:lang w:val="en-UG"/>
          </w:rPr>
          <w:t>https://mobile.igihe.com/amakuru/rwanda/article/karongi-inkuba-yishe-umwana-w-imyaka-itandatu-ababyeyi-be-bagwa-igihumure</w:t>
        </w:r>
      </w:hyperlink>
    </w:p>
    <w:p w14:paraId="5EFDAF6D" w14:textId="77777777" w:rsidR="00C71B42" w:rsidRDefault="00C71B42" w:rsidP="00C71B42">
      <w:pPr>
        <w:rPr>
          <w:lang w:val="en-UG"/>
        </w:rPr>
      </w:pPr>
      <w:r>
        <w:rPr>
          <w:lang w:val="en-UG"/>
        </w:rPr>
        <w:t xml:space="preserve"> </w:t>
      </w:r>
      <w:r w:rsidRPr="00C71B42">
        <w:rPr>
          <w:lang w:val="en-UG"/>
        </w:rPr>
        <w:t>29</w:t>
      </w:r>
      <w:r>
        <w:rPr>
          <w:lang w:val="en-UG"/>
        </w:rPr>
        <w:t xml:space="preserve"> January </w:t>
      </w:r>
      <w:r w:rsidRPr="00C71B42">
        <w:rPr>
          <w:lang w:val="en-UG"/>
        </w:rPr>
        <w:t>2026</w:t>
      </w:r>
    </w:p>
    <w:p w14:paraId="784D4FCC" w14:textId="13059BFF" w:rsidR="00C71B42" w:rsidRPr="00C71B42" w:rsidRDefault="00C71B42" w:rsidP="00C71B42">
      <w:pPr>
        <w:rPr>
          <w:lang w:val="en-UG"/>
        </w:rPr>
      </w:pPr>
      <w:r>
        <w:rPr>
          <w:lang w:val="en-UG"/>
        </w:rPr>
        <w:t xml:space="preserve">By </w:t>
      </w:r>
      <w:proofErr w:type="spellStart"/>
      <w:r w:rsidRPr="00C71B42">
        <w:rPr>
          <w:lang w:val="en-UG"/>
        </w:rPr>
        <w:t>Nsanzimana</w:t>
      </w:r>
      <w:proofErr w:type="spellEnd"/>
      <w:r w:rsidRPr="00C71B42">
        <w:rPr>
          <w:lang w:val="en-UG"/>
        </w:rPr>
        <w:t xml:space="preserve"> </w:t>
      </w:r>
      <w:proofErr w:type="spellStart"/>
      <w:r w:rsidRPr="00C71B42">
        <w:rPr>
          <w:lang w:val="en-UG"/>
        </w:rPr>
        <w:t>Erneste</w:t>
      </w:r>
      <w:proofErr w:type="spellEnd"/>
    </w:p>
    <w:p w14:paraId="48FB3B7F" w14:textId="77777777" w:rsidR="00C71B42" w:rsidRPr="00C71B42" w:rsidRDefault="00C71B42" w:rsidP="00C71B42">
      <w:pPr>
        <w:rPr>
          <w:lang w:val="en-UG"/>
        </w:rPr>
      </w:pPr>
      <w:r w:rsidRPr="00C71B42">
        <w:rPr>
          <w:lang w:val="en-UG"/>
        </w:rPr>
        <w:t xml:space="preserve">A six-year-old child from </w:t>
      </w:r>
      <w:proofErr w:type="spellStart"/>
      <w:r w:rsidRPr="00C71B42">
        <w:rPr>
          <w:lang w:val="en-UG"/>
        </w:rPr>
        <w:t>Karongi</w:t>
      </w:r>
      <w:proofErr w:type="spellEnd"/>
      <w:r w:rsidRPr="00C71B42">
        <w:rPr>
          <w:lang w:val="en-UG"/>
        </w:rPr>
        <w:t xml:space="preserve"> District was struck by lightning and died, leaving his parents unconscious.</w:t>
      </w:r>
    </w:p>
    <w:p w14:paraId="692650AD" w14:textId="77777777" w:rsidR="00C71B42" w:rsidRPr="00C71B42" w:rsidRDefault="00C71B42" w:rsidP="00C71B42">
      <w:pPr>
        <w:rPr>
          <w:lang w:val="en-UG"/>
        </w:rPr>
      </w:pPr>
      <w:r w:rsidRPr="00C71B42">
        <w:rPr>
          <w:lang w:val="en-UG"/>
        </w:rPr>
        <w:t xml:space="preserve">The incident occurred in Kibuburo Village, </w:t>
      </w:r>
      <w:proofErr w:type="spellStart"/>
      <w:r w:rsidRPr="00C71B42">
        <w:rPr>
          <w:lang w:val="en-UG"/>
        </w:rPr>
        <w:t>Gisovu</w:t>
      </w:r>
      <w:proofErr w:type="spellEnd"/>
      <w:r w:rsidRPr="00C71B42">
        <w:rPr>
          <w:lang w:val="en-UG"/>
        </w:rPr>
        <w:t xml:space="preserve"> Cell, </w:t>
      </w:r>
      <w:proofErr w:type="spellStart"/>
      <w:r w:rsidRPr="00C71B42">
        <w:rPr>
          <w:lang w:val="en-UG"/>
        </w:rPr>
        <w:t>Twumba</w:t>
      </w:r>
      <w:proofErr w:type="spellEnd"/>
      <w:r w:rsidRPr="00C71B42">
        <w:rPr>
          <w:lang w:val="en-UG"/>
        </w:rPr>
        <w:t xml:space="preserve"> Sector, on January 27, 2026.</w:t>
      </w:r>
    </w:p>
    <w:p w14:paraId="7DF1D902" w14:textId="77777777" w:rsidR="00C71B42" w:rsidRPr="00C71B42" w:rsidRDefault="00C71B42" w:rsidP="00C71B42">
      <w:pPr>
        <w:rPr>
          <w:lang w:val="en-UG"/>
        </w:rPr>
      </w:pPr>
      <w:r w:rsidRPr="00C71B42">
        <w:rPr>
          <w:lang w:val="en-UG"/>
        </w:rPr>
        <w:t xml:space="preserve">The lightning did not strike only that household; it also struck a </w:t>
      </w:r>
      <w:proofErr w:type="spellStart"/>
      <w:r w:rsidRPr="00C71B42">
        <w:rPr>
          <w:lang w:val="en-UG"/>
        </w:rPr>
        <w:t>neighboring</w:t>
      </w:r>
      <w:proofErr w:type="spellEnd"/>
      <w:r w:rsidRPr="00C71B42">
        <w:rPr>
          <w:lang w:val="en-UG"/>
        </w:rPr>
        <w:t xml:space="preserve"> home, where two children lost consciousness.</w:t>
      </w:r>
    </w:p>
    <w:p w14:paraId="421F0B9A" w14:textId="77777777" w:rsidR="00C71B42" w:rsidRPr="00C71B42" w:rsidRDefault="00C71B42" w:rsidP="00C71B42">
      <w:pPr>
        <w:rPr>
          <w:lang w:val="en-UG"/>
        </w:rPr>
      </w:pPr>
      <w:r w:rsidRPr="00C71B42">
        <w:rPr>
          <w:lang w:val="en-UG"/>
        </w:rPr>
        <w:t xml:space="preserve">Between 2:00 p.m. and 4:00 p.m., heavy rain accompanied by frequent lightning fell in </w:t>
      </w:r>
      <w:proofErr w:type="spellStart"/>
      <w:r w:rsidRPr="00C71B42">
        <w:rPr>
          <w:lang w:val="en-UG"/>
        </w:rPr>
        <w:t>Twumba</w:t>
      </w:r>
      <w:proofErr w:type="spellEnd"/>
      <w:r w:rsidRPr="00C71B42">
        <w:rPr>
          <w:lang w:val="en-UG"/>
        </w:rPr>
        <w:t xml:space="preserve"> Sector.</w:t>
      </w:r>
    </w:p>
    <w:p w14:paraId="3C0CDFBF" w14:textId="77777777" w:rsidR="00C71B42" w:rsidRPr="00C71B42" w:rsidRDefault="00C71B42" w:rsidP="00C71B42">
      <w:pPr>
        <w:rPr>
          <w:lang w:val="en-UG"/>
        </w:rPr>
      </w:pPr>
      <w:r w:rsidRPr="00C71B42">
        <w:rPr>
          <w:lang w:val="en-UG"/>
        </w:rPr>
        <w:t xml:space="preserve">During the rainfall, residents went to take shelter at the home of </w:t>
      </w:r>
      <w:proofErr w:type="spellStart"/>
      <w:r w:rsidRPr="00C71B42">
        <w:rPr>
          <w:lang w:val="en-UG"/>
        </w:rPr>
        <w:t>Manirafasha</w:t>
      </w:r>
      <w:proofErr w:type="spellEnd"/>
      <w:r w:rsidRPr="00C71B42">
        <w:rPr>
          <w:lang w:val="en-UG"/>
        </w:rPr>
        <w:t xml:space="preserve"> Samuel, where they found him, his wife </w:t>
      </w:r>
      <w:proofErr w:type="spellStart"/>
      <w:r w:rsidRPr="00C71B42">
        <w:rPr>
          <w:lang w:val="en-UG"/>
        </w:rPr>
        <w:t>Yambabariye</w:t>
      </w:r>
      <w:proofErr w:type="spellEnd"/>
      <w:r w:rsidRPr="00C71B42">
        <w:rPr>
          <w:lang w:val="en-UG"/>
        </w:rPr>
        <w:t xml:space="preserve"> Thamar, and their child lying on the ground. Upon checking on them, they realized the child was no longer breathing.</w:t>
      </w:r>
    </w:p>
    <w:p w14:paraId="54F08331" w14:textId="77777777" w:rsidR="00C71B42" w:rsidRPr="00C71B42" w:rsidRDefault="00C71B42" w:rsidP="00C71B42">
      <w:pPr>
        <w:rPr>
          <w:lang w:val="en-UG"/>
        </w:rPr>
      </w:pPr>
      <w:r w:rsidRPr="00C71B42">
        <w:rPr>
          <w:lang w:val="en-UG"/>
        </w:rPr>
        <w:t>These residents were the first to determine that the family had been struck by lightning and immediately informed local authorities.</w:t>
      </w:r>
    </w:p>
    <w:p w14:paraId="29E5E2B7" w14:textId="77777777" w:rsidR="00C71B42" w:rsidRPr="00C71B42" w:rsidRDefault="00C71B42" w:rsidP="00C71B42">
      <w:pPr>
        <w:rPr>
          <w:lang w:val="en-UG"/>
        </w:rPr>
      </w:pPr>
      <w:r w:rsidRPr="00C71B42">
        <w:rPr>
          <w:lang w:val="en-UG"/>
        </w:rPr>
        <w:t xml:space="preserve">The Executive Secretary of </w:t>
      </w:r>
      <w:proofErr w:type="spellStart"/>
      <w:r w:rsidRPr="00C71B42">
        <w:rPr>
          <w:lang w:val="en-UG"/>
        </w:rPr>
        <w:t>Twumba</w:t>
      </w:r>
      <w:proofErr w:type="spellEnd"/>
      <w:r w:rsidRPr="00C71B42">
        <w:rPr>
          <w:lang w:val="en-UG"/>
        </w:rPr>
        <w:t xml:space="preserve"> Sector, Uwimana </w:t>
      </w:r>
      <w:proofErr w:type="spellStart"/>
      <w:r w:rsidRPr="00C71B42">
        <w:rPr>
          <w:lang w:val="en-UG"/>
        </w:rPr>
        <w:t>Phanüel</w:t>
      </w:r>
      <w:proofErr w:type="spellEnd"/>
      <w:r w:rsidRPr="00C71B42">
        <w:rPr>
          <w:lang w:val="en-UG"/>
        </w:rPr>
        <w:t xml:space="preserve">, told </w:t>
      </w:r>
      <w:r w:rsidRPr="00C71B42">
        <w:rPr>
          <w:i/>
          <w:iCs/>
          <w:lang w:val="en-UG"/>
        </w:rPr>
        <w:t>IGIHE</w:t>
      </w:r>
      <w:r w:rsidRPr="00C71B42">
        <w:rPr>
          <w:lang w:val="en-UG"/>
        </w:rPr>
        <w:t xml:space="preserve"> that residents of the area were urged to install lightning conductors, as the area is frequently affected by lightning strikes.</w:t>
      </w:r>
    </w:p>
    <w:p w14:paraId="7337603E" w14:textId="77777777" w:rsidR="00C71B42" w:rsidRPr="00C71B42" w:rsidRDefault="00C71B42" w:rsidP="00C71B42">
      <w:pPr>
        <w:rPr>
          <w:lang w:val="en-UG"/>
        </w:rPr>
      </w:pPr>
      <w:r w:rsidRPr="00C71B42">
        <w:rPr>
          <w:lang w:val="en-UG"/>
        </w:rPr>
        <w:t>He said, “The area where this happened is one that is often struck by lightning. We encourage residents to purchase lightning conductors because, even though people think they are expensive, they are not more valuable than their lives.”</w:t>
      </w:r>
    </w:p>
    <w:p w14:paraId="2E741B97" w14:textId="77777777" w:rsidR="00C71B42" w:rsidRPr="00C71B42" w:rsidRDefault="00C71B42" w:rsidP="00C71B42">
      <w:pPr>
        <w:rPr>
          <w:lang w:val="en-UG"/>
        </w:rPr>
      </w:pPr>
      <w:r w:rsidRPr="00C71B42">
        <w:rPr>
          <w:lang w:val="en-UG"/>
        </w:rPr>
        <w:t>In Rwanda, lightning conductors cost between 40,000 Rwandan francs and 200,000 Rwandan francs, depending on the size of the area they are meant to protect.</w:t>
      </w:r>
    </w:p>
    <w:p w14:paraId="37534D71" w14:textId="77777777" w:rsidR="00C71B42" w:rsidRPr="00C71B42" w:rsidRDefault="00C71B42" w:rsidP="00C71B42">
      <w:pPr>
        <w:rPr>
          <w:lang w:val="en-UG"/>
        </w:rPr>
      </w:pPr>
      <w:r w:rsidRPr="00C71B42">
        <w:rPr>
          <w:lang w:val="en-UG"/>
        </w:rPr>
        <w:t>Residents are also advised to avoid using radios, mobile phones, and televisions during storms accompanied by lightning, as these increase the risk of being struck.</w:t>
      </w:r>
    </w:p>
    <w:p w14:paraId="3C371AD0" w14:textId="77777777" w:rsidR="00C71B42" w:rsidRDefault="00C71B42">
      <w:r>
        <w:t xml:space="preserve"> </w:t>
      </w:r>
    </w:p>
    <w:p w14:paraId="26B67F15" w14:textId="7E9A28B7" w:rsidR="00D14E03" w:rsidRDefault="00C71B42">
      <w:r>
        <w:t xml:space="preserve">                      </w:t>
      </w:r>
      <w:r w:rsidRPr="003A69CA">
        <w:t xml:space="preserve">Report from citizen reporter Frank </w:t>
      </w:r>
      <w:proofErr w:type="spellStart"/>
      <w:r w:rsidRPr="003A69CA">
        <w:t>Shumbusho</w:t>
      </w:r>
      <w:proofErr w:type="spellEnd"/>
    </w:p>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B42"/>
    <w:rsid w:val="0008116C"/>
    <w:rsid w:val="004434B3"/>
    <w:rsid w:val="00975545"/>
    <w:rsid w:val="00C71B42"/>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E5D54"/>
  <w15:chartTrackingRefBased/>
  <w15:docId w15:val="{2374EDE9-1B68-494A-A2A2-7C907DEC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B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1B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1B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1B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1B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1B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B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B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B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B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1B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1B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1B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1B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1B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B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B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B42"/>
    <w:rPr>
      <w:rFonts w:eastAsiaTheme="majorEastAsia" w:cstheme="majorBidi"/>
      <w:color w:val="272727" w:themeColor="text1" w:themeTint="D8"/>
    </w:rPr>
  </w:style>
  <w:style w:type="paragraph" w:styleId="Title">
    <w:name w:val="Title"/>
    <w:basedOn w:val="Normal"/>
    <w:next w:val="Normal"/>
    <w:link w:val="TitleChar"/>
    <w:uiPriority w:val="10"/>
    <w:qFormat/>
    <w:rsid w:val="00C71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B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B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B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B42"/>
    <w:pPr>
      <w:spacing w:before="160"/>
      <w:jc w:val="center"/>
    </w:pPr>
    <w:rPr>
      <w:i/>
      <w:iCs/>
      <w:color w:val="404040" w:themeColor="text1" w:themeTint="BF"/>
    </w:rPr>
  </w:style>
  <w:style w:type="character" w:customStyle="1" w:styleId="QuoteChar">
    <w:name w:val="Quote Char"/>
    <w:basedOn w:val="DefaultParagraphFont"/>
    <w:link w:val="Quote"/>
    <w:uiPriority w:val="29"/>
    <w:rsid w:val="00C71B42"/>
    <w:rPr>
      <w:i/>
      <w:iCs/>
      <w:color w:val="404040" w:themeColor="text1" w:themeTint="BF"/>
    </w:rPr>
  </w:style>
  <w:style w:type="paragraph" w:styleId="ListParagraph">
    <w:name w:val="List Paragraph"/>
    <w:basedOn w:val="Normal"/>
    <w:uiPriority w:val="34"/>
    <w:qFormat/>
    <w:rsid w:val="00C71B42"/>
    <w:pPr>
      <w:ind w:left="720"/>
      <w:contextualSpacing/>
    </w:pPr>
  </w:style>
  <w:style w:type="character" w:styleId="IntenseEmphasis">
    <w:name w:val="Intense Emphasis"/>
    <w:basedOn w:val="DefaultParagraphFont"/>
    <w:uiPriority w:val="21"/>
    <w:qFormat/>
    <w:rsid w:val="00C71B42"/>
    <w:rPr>
      <w:i/>
      <w:iCs/>
      <w:color w:val="2F5496" w:themeColor="accent1" w:themeShade="BF"/>
    </w:rPr>
  </w:style>
  <w:style w:type="paragraph" w:styleId="IntenseQuote">
    <w:name w:val="Intense Quote"/>
    <w:basedOn w:val="Normal"/>
    <w:next w:val="Normal"/>
    <w:link w:val="IntenseQuoteChar"/>
    <w:uiPriority w:val="30"/>
    <w:qFormat/>
    <w:rsid w:val="00C71B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1B42"/>
    <w:rPr>
      <w:i/>
      <w:iCs/>
      <w:color w:val="2F5496" w:themeColor="accent1" w:themeShade="BF"/>
    </w:rPr>
  </w:style>
  <w:style w:type="character" w:styleId="IntenseReference">
    <w:name w:val="Intense Reference"/>
    <w:basedOn w:val="DefaultParagraphFont"/>
    <w:uiPriority w:val="32"/>
    <w:qFormat/>
    <w:rsid w:val="00C71B42"/>
    <w:rPr>
      <w:b/>
      <w:bCs/>
      <w:smallCaps/>
      <w:color w:val="2F5496" w:themeColor="accent1" w:themeShade="BF"/>
      <w:spacing w:val="5"/>
    </w:rPr>
  </w:style>
  <w:style w:type="character" w:styleId="Hyperlink">
    <w:name w:val="Hyperlink"/>
    <w:basedOn w:val="DefaultParagraphFont"/>
    <w:uiPriority w:val="99"/>
    <w:unhideWhenUsed/>
    <w:rsid w:val="00C71B42"/>
    <w:rPr>
      <w:color w:val="0563C1" w:themeColor="hyperlink"/>
      <w:u w:val="single"/>
    </w:rPr>
  </w:style>
  <w:style w:type="character" w:styleId="UnresolvedMention">
    <w:name w:val="Unresolved Mention"/>
    <w:basedOn w:val="DefaultParagraphFont"/>
    <w:uiPriority w:val="99"/>
    <w:semiHidden/>
    <w:unhideWhenUsed/>
    <w:rsid w:val="00C71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obile.igihe.com/amakuru/rwanda/article/karongi-inkuba-yishe-umwana-w-imyaka-itandatu-ababyeyi-be-bagwa-igihum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2026-01-29T16:43:00Z</dcterms:created>
  <dcterms:modified xsi:type="dcterms:W3CDTF">2026-01-29T16:45:00Z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0ad0a1dd-068f-4c08-9d03-2b0ddb21970b</vt:lpwstr>
  </property>
</Properties>
</file>