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4DC8" w14:textId="3D492D14" w:rsidR="002E0FD1" w:rsidRDefault="002E0FD1" w:rsidP="002E0FD1">
      <w:pPr>
        <w:rPr>
          <w:b/>
          <w:bCs/>
        </w:rPr>
      </w:pPr>
      <w:proofErr w:type="spellStart"/>
      <w:r w:rsidRPr="002E0FD1">
        <w:rPr>
          <w:b/>
          <w:bCs/>
        </w:rPr>
        <w:t>Rutsiro</w:t>
      </w:r>
      <w:proofErr w:type="spellEnd"/>
      <w:r w:rsidRPr="002E0FD1">
        <w:rPr>
          <w:b/>
          <w:bCs/>
        </w:rPr>
        <w:t>: Two Struck by Lightning, One Dies</w:t>
      </w:r>
      <w:r>
        <w:rPr>
          <w:b/>
          <w:bCs/>
        </w:rPr>
        <w:t xml:space="preserve"> – Rwanda</w:t>
      </w:r>
    </w:p>
    <w:p w14:paraId="2833C228" w14:textId="725FABC6" w:rsidR="002E0FD1" w:rsidRPr="002E0FD1" w:rsidRDefault="002E0FD1" w:rsidP="002E0FD1">
      <w:hyperlink r:id="rId4" w:history="1">
        <w:r w:rsidRPr="002E0FD1">
          <w:rPr>
            <w:rStyle w:val="Hyperlink"/>
          </w:rPr>
          <w:t>https://mobile.igihe.com/amakuru/rwanda/article/rutsiro-babiri-bakubiswe-n-inkuba-umwe-arapfa</w:t>
        </w:r>
      </w:hyperlink>
    </w:p>
    <w:p w14:paraId="38B3D1CA" w14:textId="77777777" w:rsidR="002E0FD1" w:rsidRPr="002E0FD1" w:rsidRDefault="002E0FD1" w:rsidP="002E0FD1">
      <w:r w:rsidRPr="002E0FD1">
        <w:t xml:space="preserve">24 October, 2025 </w:t>
      </w:r>
    </w:p>
    <w:p w14:paraId="411EDAB5" w14:textId="0ED912D3" w:rsidR="002E0FD1" w:rsidRPr="002E0FD1" w:rsidRDefault="002E0FD1" w:rsidP="002E0FD1">
      <w:r w:rsidRPr="002E0FD1">
        <w:t xml:space="preserve">By </w:t>
      </w:r>
      <w:proofErr w:type="spellStart"/>
      <w:r w:rsidRPr="002E0FD1">
        <w:t>Nshimiyimana</w:t>
      </w:r>
      <w:proofErr w:type="spellEnd"/>
      <w:r w:rsidRPr="002E0FD1">
        <w:t xml:space="preserve"> Eric</w:t>
      </w:r>
    </w:p>
    <w:p w14:paraId="57B91E8E" w14:textId="77777777" w:rsidR="002E0FD1" w:rsidRPr="002E0FD1" w:rsidRDefault="002E0FD1" w:rsidP="002E0FD1">
      <w:r w:rsidRPr="002E0FD1">
        <w:t xml:space="preserve">Two residents of </w:t>
      </w:r>
      <w:proofErr w:type="spellStart"/>
      <w:r w:rsidRPr="002E0FD1">
        <w:t>Rutsiro</w:t>
      </w:r>
      <w:proofErr w:type="spellEnd"/>
      <w:r w:rsidRPr="002E0FD1">
        <w:t xml:space="preserve"> District were struck by lightning — one died instantly, while the other lost consciousness and was rushed to the hospital.</w:t>
      </w:r>
    </w:p>
    <w:p w14:paraId="73D60E64" w14:textId="77777777" w:rsidR="002E0FD1" w:rsidRPr="002E0FD1" w:rsidRDefault="002E0FD1" w:rsidP="002E0FD1">
      <w:r w:rsidRPr="002E0FD1">
        <w:t xml:space="preserve">The incident occurred on the evening of Thursday, October 23, 2025, in </w:t>
      </w:r>
      <w:proofErr w:type="spellStart"/>
      <w:r w:rsidRPr="002E0FD1">
        <w:t>Gihango</w:t>
      </w:r>
      <w:proofErr w:type="spellEnd"/>
      <w:r w:rsidRPr="002E0FD1">
        <w:t xml:space="preserve"> Sector, after 6:00 p.m.</w:t>
      </w:r>
    </w:p>
    <w:p w14:paraId="75F3063D" w14:textId="77777777" w:rsidR="002E0FD1" w:rsidRPr="002E0FD1" w:rsidRDefault="002E0FD1" w:rsidP="002E0FD1">
      <w:r w:rsidRPr="002E0FD1">
        <w:t xml:space="preserve">Among those struck was a 26-year-old woman who lived in </w:t>
      </w:r>
      <w:proofErr w:type="spellStart"/>
      <w:r w:rsidRPr="002E0FD1">
        <w:t>Kandahura</w:t>
      </w:r>
      <w:proofErr w:type="spellEnd"/>
      <w:r w:rsidRPr="002E0FD1">
        <w:t xml:space="preserve"> Village, Congo Nil Cell.</w:t>
      </w:r>
      <w:r w:rsidRPr="002E0FD1">
        <w:br/>
        <w:t xml:space="preserve">The second victim was a 16-year-old student in his first year of secondary school at </w:t>
      </w:r>
      <w:proofErr w:type="spellStart"/>
      <w:r w:rsidRPr="002E0FD1">
        <w:t>Mataba</w:t>
      </w:r>
      <w:proofErr w:type="spellEnd"/>
      <w:r w:rsidRPr="002E0FD1">
        <w:t xml:space="preserve"> Secondary School.</w:t>
      </w:r>
    </w:p>
    <w:p w14:paraId="0743525E" w14:textId="77777777" w:rsidR="002E0FD1" w:rsidRPr="002E0FD1" w:rsidRDefault="002E0FD1" w:rsidP="002E0FD1">
      <w:r w:rsidRPr="002E0FD1">
        <w:t xml:space="preserve">The Executive Secretary of </w:t>
      </w:r>
      <w:proofErr w:type="spellStart"/>
      <w:r w:rsidRPr="002E0FD1">
        <w:t>Gihango</w:t>
      </w:r>
      <w:proofErr w:type="spellEnd"/>
      <w:r w:rsidRPr="002E0FD1">
        <w:t xml:space="preserve"> Sector, Rutayisire </w:t>
      </w:r>
      <w:proofErr w:type="spellStart"/>
      <w:r w:rsidRPr="002E0FD1">
        <w:t>Munyambaraga</w:t>
      </w:r>
      <w:proofErr w:type="spellEnd"/>
      <w:r w:rsidRPr="002E0FD1">
        <w:t xml:space="preserve"> Deogratias, told </w:t>
      </w:r>
      <w:r w:rsidRPr="002E0FD1">
        <w:rPr>
          <w:i/>
          <w:iCs/>
        </w:rPr>
        <w:t>IGIHE</w:t>
      </w:r>
      <w:r w:rsidRPr="002E0FD1">
        <w:t xml:space="preserve"> that they were deeply saddened by the woman’s death.</w:t>
      </w:r>
    </w:p>
    <w:p w14:paraId="3CBB8B88" w14:textId="77777777" w:rsidR="002E0FD1" w:rsidRPr="002E0FD1" w:rsidRDefault="002E0FD1" w:rsidP="002E0FD1">
      <w:r w:rsidRPr="002E0FD1">
        <w:t>He said:</w:t>
      </w:r>
    </w:p>
    <w:p w14:paraId="01E4C0C5" w14:textId="77777777" w:rsidR="002E0FD1" w:rsidRPr="002E0FD1" w:rsidRDefault="002E0FD1" w:rsidP="002E0FD1">
      <w:r w:rsidRPr="002E0FD1">
        <w:t>“We were saddened by the death of the deceased because her husband had gone out for medical treatment, leaving her at home. When he returned, he found her lying in the kitchen doorway. She had left behind two children.”</w:t>
      </w:r>
    </w:p>
    <w:p w14:paraId="3FC3E94F" w14:textId="77777777" w:rsidR="002E0FD1" w:rsidRPr="002E0FD1" w:rsidRDefault="002E0FD1" w:rsidP="002E0FD1">
      <w:r w:rsidRPr="002E0FD1">
        <w:t>He added:</w:t>
      </w:r>
    </w:p>
    <w:p w14:paraId="59DA47D4" w14:textId="77777777" w:rsidR="002E0FD1" w:rsidRPr="002E0FD1" w:rsidRDefault="002E0FD1" w:rsidP="002E0FD1">
      <w:r w:rsidRPr="002E0FD1">
        <w:t xml:space="preserve">“The student from GS </w:t>
      </w:r>
      <w:proofErr w:type="spellStart"/>
      <w:r w:rsidRPr="002E0FD1">
        <w:t>Mataba</w:t>
      </w:r>
      <w:proofErr w:type="spellEnd"/>
      <w:r w:rsidRPr="002E0FD1">
        <w:t xml:space="preserve"> was struck by lightning and lost consciousness. He was taken to Congo Nil Health </w:t>
      </w:r>
      <w:proofErr w:type="spellStart"/>
      <w:r w:rsidRPr="002E0FD1">
        <w:t>Center</w:t>
      </w:r>
      <w:proofErr w:type="spellEnd"/>
      <w:r w:rsidRPr="002E0FD1">
        <w:t>, where he initially could not regain consciousness. The medical team treated him, and this morning he is doing much better and is about to be discharged.”</w:t>
      </w:r>
    </w:p>
    <w:p w14:paraId="26026F7A" w14:textId="77777777" w:rsidR="002E0FD1" w:rsidRPr="002E0FD1" w:rsidRDefault="002E0FD1" w:rsidP="002E0FD1">
      <w:r w:rsidRPr="002E0FD1">
        <w:t xml:space="preserve">Rutayisire took the opportunity to remind residents that </w:t>
      </w:r>
      <w:proofErr w:type="spellStart"/>
      <w:r w:rsidRPr="002E0FD1">
        <w:t>Rutsiro</w:t>
      </w:r>
      <w:proofErr w:type="spellEnd"/>
      <w:r w:rsidRPr="002E0FD1">
        <w:t xml:space="preserve"> District’s terrain makes it prone to lightning, especially during this rainy season. He advised people to take precautions — to avoid using electronic devices that attract electricity, walking in the rain, taking shelter under trees, or standing near water runoff from rooftops.</w:t>
      </w:r>
    </w:p>
    <w:p w14:paraId="467B5E88" w14:textId="77777777" w:rsidR="002E0FD1" w:rsidRPr="002E0FD1" w:rsidRDefault="002E0FD1" w:rsidP="002E0FD1">
      <w:r w:rsidRPr="002E0FD1">
        <w:t xml:space="preserve">The Director General in charge of Emergency Response at MINEMA, ACP Egide </w:t>
      </w:r>
      <w:proofErr w:type="spellStart"/>
      <w:r w:rsidRPr="002E0FD1">
        <w:t>Mugwiza</w:t>
      </w:r>
      <w:proofErr w:type="spellEnd"/>
      <w:r w:rsidRPr="002E0FD1">
        <w:t xml:space="preserve">, recently told </w:t>
      </w:r>
      <w:r w:rsidRPr="002E0FD1">
        <w:rPr>
          <w:i/>
          <w:iCs/>
        </w:rPr>
        <w:t>IGIHE</w:t>
      </w:r>
      <w:r w:rsidRPr="002E0FD1">
        <w:t xml:space="preserve"> that lightning is a particular problem in rural areas, since most urban buildings are equipped with lightning rods.</w:t>
      </w:r>
    </w:p>
    <w:p w14:paraId="05E65EA0" w14:textId="77777777" w:rsidR="002E0FD1" w:rsidRDefault="002E0FD1" w:rsidP="002E0FD1">
      <w:proofErr w:type="spellStart"/>
      <w:r w:rsidRPr="002E0FD1">
        <w:t>Rutsiro</w:t>
      </w:r>
      <w:proofErr w:type="spellEnd"/>
      <w:r w:rsidRPr="002E0FD1">
        <w:t xml:space="preserve"> District is one of the mountainous regions frequently hit by lightning.</w:t>
      </w:r>
    </w:p>
    <w:p w14:paraId="7D7A31CE" w14:textId="77777777" w:rsidR="00021C6C" w:rsidRDefault="00021C6C" w:rsidP="002E0FD1"/>
    <w:p w14:paraId="470D8F31" w14:textId="1B5A65B4" w:rsidR="00021C6C" w:rsidRPr="002E0FD1" w:rsidRDefault="00021C6C" w:rsidP="00021C6C">
      <w:pPr>
        <w:jc w:val="center"/>
      </w:pPr>
      <w:r w:rsidRPr="00021C6C">
        <w:t xml:space="preserve">Report from citizen reporter Frank </w:t>
      </w:r>
      <w:proofErr w:type="spellStart"/>
      <w:r w:rsidRPr="00021C6C">
        <w:t>Shumbusho</w:t>
      </w:r>
      <w:proofErr w:type="spellEnd"/>
    </w:p>
    <w:p w14:paraId="34BBDBA4" w14:textId="77777777" w:rsidR="00D14E03" w:rsidRPr="002E0FD1" w:rsidRDefault="00D14E03"/>
    <w:sectPr w:rsidR="00D14E03" w:rsidRPr="002E0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D1"/>
    <w:rsid w:val="00021C6C"/>
    <w:rsid w:val="000B5A00"/>
    <w:rsid w:val="002E0FD1"/>
    <w:rsid w:val="004434B3"/>
    <w:rsid w:val="00975545"/>
    <w:rsid w:val="00D14E03"/>
    <w:rsid w:val="00F1194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0841F"/>
  <w15:chartTrackingRefBased/>
  <w15:docId w15:val="{385D4858-048B-44BA-81B2-026DCCBE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F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0F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0F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0F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0F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0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F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0F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0F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0F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0F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0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FD1"/>
    <w:rPr>
      <w:rFonts w:eastAsiaTheme="majorEastAsia" w:cstheme="majorBidi"/>
      <w:color w:val="272727" w:themeColor="text1" w:themeTint="D8"/>
    </w:rPr>
  </w:style>
  <w:style w:type="paragraph" w:styleId="Title">
    <w:name w:val="Title"/>
    <w:basedOn w:val="Normal"/>
    <w:next w:val="Normal"/>
    <w:link w:val="TitleChar"/>
    <w:uiPriority w:val="10"/>
    <w:qFormat/>
    <w:rsid w:val="002E0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FD1"/>
    <w:pPr>
      <w:spacing w:before="160"/>
      <w:jc w:val="center"/>
    </w:pPr>
    <w:rPr>
      <w:i/>
      <w:iCs/>
      <w:color w:val="404040" w:themeColor="text1" w:themeTint="BF"/>
    </w:rPr>
  </w:style>
  <w:style w:type="character" w:customStyle="1" w:styleId="QuoteChar">
    <w:name w:val="Quote Char"/>
    <w:basedOn w:val="DefaultParagraphFont"/>
    <w:link w:val="Quote"/>
    <w:uiPriority w:val="29"/>
    <w:rsid w:val="002E0FD1"/>
    <w:rPr>
      <w:i/>
      <w:iCs/>
      <w:color w:val="404040" w:themeColor="text1" w:themeTint="BF"/>
    </w:rPr>
  </w:style>
  <w:style w:type="paragraph" w:styleId="ListParagraph">
    <w:name w:val="List Paragraph"/>
    <w:basedOn w:val="Normal"/>
    <w:uiPriority w:val="34"/>
    <w:qFormat/>
    <w:rsid w:val="002E0FD1"/>
    <w:pPr>
      <w:ind w:left="720"/>
      <w:contextualSpacing/>
    </w:pPr>
  </w:style>
  <w:style w:type="character" w:styleId="IntenseEmphasis">
    <w:name w:val="Intense Emphasis"/>
    <w:basedOn w:val="DefaultParagraphFont"/>
    <w:uiPriority w:val="21"/>
    <w:qFormat/>
    <w:rsid w:val="002E0FD1"/>
    <w:rPr>
      <w:i/>
      <w:iCs/>
      <w:color w:val="2F5496" w:themeColor="accent1" w:themeShade="BF"/>
    </w:rPr>
  </w:style>
  <w:style w:type="paragraph" w:styleId="IntenseQuote">
    <w:name w:val="Intense Quote"/>
    <w:basedOn w:val="Normal"/>
    <w:next w:val="Normal"/>
    <w:link w:val="IntenseQuoteChar"/>
    <w:uiPriority w:val="30"/>
    <w:qFormat/>
    <w:rsid w:val="002E0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FD1"/>
    <w:rPr>
      <w:i/>
      <w:iCs/>
      <w:color w:val="2F5496" w:themeColor="accent1" w:themeShade="BF"/>
    </w:rPr>
  </w:style>
  <w:style w:type="character" w:styleId="IntenseReference">
    <w:name w:val="Intense Reference"/>
    <w:basedOn w:val="DefaultParagraphFont"/>
    <w:uiPriority w:val="32"/>
    <w:qFormat/>
    <w:rsid w:val="002E0FD1"/>
    <w:rPr>
      <w:b/>
      <w:bCs/>
      <w:smallCaps/>
      <w:color w:val="2F5496" w:themeColor="accent1" w:themeShade="BF"/>
      <w:spacing w:val="5"/>
    </w:rPr>
  </w:style>
  <w:style w:type="character" w:styleId="Hyperlink">
    <w:name w:val="Hyperlink"/>
    <w:basedOn w:val="DefaultParagraphFont"/>
    <w:uiPriority w:val="99"/>
    <w:unhideWhenUsed/>
    <w:rsid w:val="002E0FD1"/>
    <w:rPr>
      <w:color w:val="0563C1" w:themeColor="hyperlink"/>
      <w:u w:val="single"/>
    </w:rPr>
  </w:style>
  <w:style w:type="character" w:styleId="UnresolvedMention">
    <w:name w:val="Unresolved Mention"/>
    <w:basedOn w:val="DefaultParagraphFont"/>
    <w:uiPriority w:val="99"/>
    <w:semiHidden/>
    <w:unhideWhenUsed/>
    <w:rsid w:val="002E0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bile.igihe.com/amakuru/rwanda/article/rutsiro-babiri-bakubiswe-n-inkuba-umwe-arap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1772</Characters>
  <Application>Microsoft Office Word</Application>
  <DocSecurity>0</DocSecurity>
  <Lines>31</Lines>
  <Paragraphs>18</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Kisha Jane</cp:lastModifiedBy>
  <cp:revision>2</cp:revision>
  <dcterms:created xsi:type="dcterms:W3CDTF">2025-10-24T08:40:00Z</dcterms:created>
  <dcterms:modified xsi:type="dcterms:W3CDTF">2025-10-31T21:06:00Z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bd0d8ed4-d1bd-458d-a869-bac091df4a72</vt:lpwstr>
  </property>
</Properties>
</file>