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DF6D" w14:textId="489B1B73" w:rsidR="00E61697" w:rsidRDefault="00E61697" w:rsidP="00E61697">
      <w:pPr>
        <w:rPr>
          <w:b/>
          <w:bCs/>
          <w:lang w:val="en-UG"/>
        </w:rPr>
      </w:pPr>
      <w:r w:rsidRPr="00E61697">
        <w:rPr>
          <w:b/>
          <w:bCs/>
          <w:lang w:val="en-UG"/>
        </w:rPr>
        <w:t>An Arab country is hit by a deadly lightning wave, killing 7 people in just a few days!</w:t>
      </w:r>
      <w:r>
        <w:rPr>
          <w:b/>
          <w:bCs/>
          <w:lang w:val="en-UG"/>
        </w:rPr>
        <w:t xml:space="preserve"> – Yemen</w:t>
      </w:r>
    </w:p>
    <w:p w14:paraId="1C722C85" w14:textId="778D608C" w:rsidR="00E61697" w:rsidRDefault="00E61697" w:rsidP="00E61697">
      <w:pPr>
        <w:rPr>
          <w:lang w:val="en-UG"/>
        </w:rPr>
      </w:pPr>
      <w:hyperlink r:id="rId4" w:history="1">
        <w:r w:rsidRPr="00E650A2">
          <w:rPr>
            <w:rStyle w:val="Hyperlink"/>
            <w:lang w:val="en-UG"/>
          </w:rPr>
          <w:t>https://www.arabiaweather.com/en/content/an-arab-country-is-hit-by-a-deadly-lightning-wave-killing-7-people-in-just-a-few-days</w:t>
        </w:r>
      </w:hyperlink>
    </w:p>
    <w:p w14:paraId="40ECE879" w14:textId="739C6E44" w:rsidR="00E61697" w:rsidRDefault="00E61697" w:rsidP="00E61697">
      <w:pPr>
        <w:rPr>
          <w:lang w:val="en-UG"/>
        </w:rPr>
      </w:pPr>
      <w:r>
        <w:rPr>
          <w:lang w:val="en-UG"/>
        </w:rPr>
        <w:t>5 July 2025</w:t>
      </w:r>
    </w:p>
    <w:p w14:paraId="28648AA2" w14:textId="73E43CE7" w:rsidR="00E61697" w:rsidRDefault="00E61697" w:rsidP="00E61697">
      <w:pPr>
        <w:rPr>
          <w:lang w:val="en-UG"/>
        </w:rPr>
      </w:pPr>
      <w:r>
        <w:rPr>
          <w:lang w:val="en-UG"/>
        </w:rPr>
        <w:t xml:space="preserve">By </w:t>
      </w:r>
      <w:proofErr w:type="spellStart"/>
      <w:r w:rsidRPr="00E61697">
        <w:t>سنان</w:t>
      </w:r>
      <w:proofErr w:type="spellEnd"/>
      <w:r w:rsidRPr="00E61697">
        <w:t xml:space="preserve"> </w:t>
      </w:r>
      <w:proofErr w:type="spellStart"/>
      <w:r w:rsidRPr="00E61697">
        <w:t>خلف</w:t>
      </w:r>
      <w:proofErr w:type="spellEnd"/>
    </w:p>
    <w:p w14:paraId="748A2B2A" w14:textId="77777777" w:rsidR="00E61697" w:rsidRPr="00E61697" w:rsidRDefault="00E61697" w:rsidP="00E61697">
      <w:pPr>
        <w:rPr>
          <w:lang w:val="en-UG"/>
        </w:rPr>
      </w:pPr>
      <w:r w:rsidRPr="00E61697">
        <w:rPr>
          <w:lang w:val="en-UG"/>
        </w:rPr>
        <w:t>Arab Weather - Several Yemeni governorates experienced severe weather disturbances over the past week, including heavy rains, thunderstorms, intense lightning, and torrential floods. The storms resulted in the deaths of seven people, including a child, and caused material damage to citizens' property.</w:t>
      </w:r>
    </w:p>
    <w:p w14:paraId="73A6F0E7" w14:textId="77777777" w:rsidR="00E61697" w:rsidRPr="00E61697" w:rsidRDefault="00E61697" w:rsidP="00E61697">
      <w:pPr>
        <w:rPr>
          <w:b/>
          <w:bCs/>
          <w:lang w:val="en-UG"/>
        </w:rPr>
      </w:pPr>
      <w:r w:rsidRPr="00E61697">
        <w:rPr>
          <w:b/>
          <w:bCs/>
          <w:lang w:val="en-UG"/>
        </w:rPr>
        <w:t xml:space="preserve">Tragedy in </w:t>
      </w:r>
      <w:proofErr w:type="spellStart"/>
      <w:r w:rsidRPr="00E61697">
        <w:rPr>
          <w:b/>
          <w:bCs/>
          <w:lang w:val="en-UG"/>
        </w:rPr>
        <w:t>Ibb</w:t>
      </w:r>
      <w:proofErr w:type="spellEnd"/>
      <w:r w:rsidRPr="00E61697">
        <w:rPr>
          <w:b/>
          <w:bCs/>
          <w:lang w:val="en-UG"/>
        </w:rPr>
        <w:t>: A child dies from a lightning strike while herding sheep.</w:t>
      </w:r>
    </w:p>
    <w:p w14:paraId="6674B77D" w14:textId="77777777" w:rsidR="00E61697" w:rsidRPr="00E61697" w:rsidRDefault="00E61697" w:rsidP="00E61697">
      <w:pPr>
        <w:rPr>
          <w:lang w:val="en-UG"/>
        </w:rPr>
      </w:pPr>
      <w:r w:rsidRPr="00E61697">
        <w:rPr>
          <w:lang w:val="en-UG"/>
        </w:rPr>
        <w:t>In a painful incident that shook local public opinion, a 10-year-old boy died in the Al-</w:t>
      </w:r>
      <w:proofErr w:type="spellStart"/>
      <w:r w:rsidRPr="00E61697">
        <w:rPr>
          <w:lang w:val="en-UG"/>
        </w:rPr>
        <w:t>Thulth</w:t>
      </w:r>
      <w:proofErr w:type="spellEnd"/>
      <w:r w:rsidRPr="00E61697">
        <w:rPr>
          <w:lang w:val="en-UG"/>
        </w:rPr>
        <w:t xml:space="preserve"> area of the Al-</w:t>
      </w:r>
      <w:proofErr w:type="spellStart"/>
      <w:r w:rsidRPr="00E61697">
        <w:rPr>
          <w:lang w:val="en-UG"/>
        </w:rPr>
        <w:t>Udayn</w:t>
      </w:r>
      <w:proofErr w:type="spellEnd"/>
      <w:r w:rsidRPr="00E61697">
        <w:rPr>
          <w:lang w:val="en-UG"/>
        </w:rPr>
        <w:t xml:space="preserve"> branch, west of </w:t>
      </w:r>
      <w:proofErr w:type="spellStart"/>
      <w:r w:rsidRPr="00E61697">
        <w:rPr>
          <w:lang w:val="en-UG"/>
        </w:rPr>
        <w:t>Ibb</w:t>
      </w:r>
      <w:proofErr w:type="spellEnd"/>
      <w:r w:rsidRPr="00E61697">
        <w:rPr>
          <w:lang w:val="en-UG"/>
        </w:rPr>
        <w:t xml:space="preserve"> Governorate, after being directly struck by lightning while herding sheep in an open area. The incident occurred amid intensifying storms and heavy rainfall, sparking a state of grief and shock among residents.</w:t>
      </w:r>
    </w:p>
    <w:p w14:paraId="26B03411" w14:textId="77777777" w:rsidR="00E61697" w:rsidRPr="00E61697" w:rsidRDefault="00E61697" w:rsidP="00E61697">
      <w:pPr>
        <w:rPr>
          <w:b/>
          <w:bCs/>
          <w:lang w:val="en-UG"/>
        </w:rPr>
      </w:pPr>
      <w:proofErr w:type="spellStart"/>
      <w:r w:rsidRPr="00E61697">
        <w:rPr>
          <w:b/>
          <w:bCs/>
          <w:lang w:val="en-UG"/>
        </w:rPr>
        <w:t>Hodeidah</w:t>
      </w:r>
      <w:proofErr w:type="spellEnd"/>
      <w:r w:rsidRPr="00E61697">
        <w:rPr>
          <w:b/>
          <w:bCs/>
          <w:lang w:val="en-UG"/>
        </w:rPr>
        <w:t xml:space="preserve"> floods sweep away an unidentified body</w:t>
      </w:r>
    </w:p>
    <w:p w14:paraId="50CA3B1A" w14:textId="77777777" w:rsidR="00E61697" w:rsidRPr="00E61697" w:rsidRDefault="00E61697" w:rsidP="00E61697">
      <w:pPr>
        <w:rPr>
          <w:lang w:val="en-UG"/>
        </w:rPr>
      </w:pPr>
      <w:r w:rsidRPr="00E61697">
        <w:rPr>
          <w:lang w:val="en-UG"/>
        </w:rPr>
        <w:t xml:space="preserve">In Al Hudaydah Governorate, the body of a man swept away by floods was found in the Khamis Mutlaq area of Jabal Ras District. According to local residents, the body remains unidentified, with speculation that it was carried by floodwaters from areas west of </w:t>
      </w:r>
      <w:proofErr w:type="spellStart"/>
      <w:r w:rsidRPr="00E61697">
        <w:rPr>
          <w:lang w:val="en-UG"/>
        </w:rPr>
        <w:t>Ibb</w:t>
      </w:r>
      <w:proofErr w:type="spellEnd"/>
      <w:r w:rsidRPr="00E61697">
        <w:rPr>
          <w:lang w:val="en-UG"/>
        </w:rPr>
        <w:t xml:space="preserve"> Governorate, which were affected by heavy rains in recent days.</w:t>
      </w:r>
    </w:p>
    <w:p w14:paraId="794A46DC" w14:textId="77777777" w:rsidR="00E61697" w:rsidRPr="00E61697" w:rsidRDefault="00E61697" w:rsidP="00E61697">
      <w:pPr>
        <w:rPr>
          <w:b/>
          <w:bCs/>
          <w:lang w:val="en-UG"/>
        </w:rPr>
      </w:pPr>
      <w:r w:rsidRPr="00E61697">
        <w:rPr>
          <w:b/>
          <w:bCs/>
          <w:lang w:val="en-UG"/>
        </w:rPr>
        <w:t>Sana'a records 4 deaths from lightning strikes in a few days</w:t>
      </w:r>
    </w:p>
    <w:p w14:paraId="318D4DC6" w14:textId="77777777" w:rsidR="00E61697" w:rsidRPr="00E61697" w:rsidRDefault="00E61697" w:rsidP="00E61697">
      <w:pPr>
        <w:rPr>
          <w:lang w:val="en-UG"/>
        </w:rPr>
      </w:pPr>
      <w:r w:rsidRPr="00E61697">
        <w:rPr>
          <w:lang w:val="en-UG"/>
        </w:rPr>
        <w:t xml:space="preserve">Sana'a Governorate was among the hardest-hit areas, recording four deaths in one week. Three people, including a man and his wife, were killed by two lightning strikes in </w:t>
      </w:r>
      <w:proofErr w:type="spellStart"/>
      <w:r w:rsidRPr="00E61697">
        <w:rPr>
          <w:lang w:val="en-UG"/>
        </w:rPr>
        <w:t>Sa'fan</w:t>
      </w:r>
      <w:proofErr w:type="spellEnd"/>
      <w:r w:rsidRPr="00E61697">
        <w:rPr>
          <w:lang w:val="en-UG"/>
        </w:rPr>
        <w:t xml:space="preserve"> District. A fourth citizen died and his brother was injured in a separate incident in Al-</w:t>
      </w:r>
      <w:proofErr w:type="spellStart"/>
      <w:r w:rsidRPr="00E61697">
        <w:rPr>
          <w:lang w:val="en-UG"/>
        </w:rPr>
        <w:t>Haymah</w:t>
      </w:r>
      <w:proofErr w:type="spellEnd"/>
      <w:r w:rsidRPr="00E61697">
        <w:rPr>
          <w:lang w:val="en-UG"/>
        </w:rPr>
        <w:t xml:space="preserve"> Ad-</w:t>
      </w:r>
      <w:proofErr w:type="spellStart"/>
      <w:r w:rsidRPr="00E61697">
        <w:rPr>
          <w:lang w:val="en-UG"/>
        </w:rPr>
        <w:t>Dakhiliyah</w:t>
      </w:r>
      <w:proofErr w:type="spellEnd"/>
      <w:r w:rsidRPr="00E61697">
        <w:rPr>
          <w:lang w:val="en-UG"/>
        </w:rPr>
        <w:t xml:space="preserve"> District.</w:t>
      </w:r>
    </w:p>
    <w:p w14:paraId="14ED757B" w14:textId="77777777" w:rsidR="00E61697" w:rsidRPr="00E61697" w:rsidRDefault="00E61697" w:rsidP="00E61697">
      <w:pPr>
        <w:rPr>
          <w:b/>
          <w:bCs/>
          <w:lang w:val="en-UG"/>
        </w:rPr>
      </w:pPr>
      <w:r w:rsidRPr="00E61697">
        <w:rPr>
          <w:b/>
          <w:bCs/>
          <w:lang w:val="en-UG"/>
        </w:rPr>
        <w:t>Hajjah Governorate: Lightning strikes kill and set homes on fire</w:t>
      </w:r>
    </w:p>
    <w:p w14:paraId="74C0AD46" w14:textId="77777777" w:rsidR="00E61697" w:rsidRPr="00E61697" w:rsidRDefault="00E61697" w:rsidP="00E61697">
      <w:pPr>
        <w:rPr>
          <w:lang w:val="en-UG"/>
        </w:rPr>
      </w:pPr>
      <w:r w:rsidRPr="00E61697">
        <w:rPr>
          <w:lang w:val="en-UG"/>
        </w:rPr>
        <w:t xml:space="preserve">In Hajjah Governorate, northwest Yemen, two citizens were killed by separate lightning strikes, the first in the Bani Jadila sub-district of Al </w:t>
      </w:r>
      <w:proofErr w:type="spellStart"/>
      <w:r w:rsidRPr="00E61697">
        <w:rPr>
          <w:lang w:val="en-UG"/>
        </w:rPr>
        <w:t>Maghribah</w:t>
      </w:r>
      <w:proofErr w:type="spellEnd"/>
      <w:r w:rsidRPr="00E61697">
        <w:rPr>
          <w:lang w:val="en-UG"/>
        </w:rPr>
        <w:t xml:space="preserve"> district, and the second in the village of Kamah in Al </w:t>
      </w:r>
      <w:proofErr w:type="spellStart"/>
      <w:r w:rsidRPr="00E61697">
        <w:rPr>
          <w:lang w:val="en-UG"/>
        </w:rPr>
        <w:t>Mahabesha</w:t>
      </w:r>
      <w:proofErr w:type="spellEnd"/>
      <w:r w:rsidRPr="00E61697">
        <w:rPr>
          <w:lang w:val="en-UG"/>
        </w:rPr>
        <w:t xml:space="preserve"> district. The lightning strikes also caused fires in citizens' homes in Bani Al Awam and Al </w:t>
      </w:r>
      <w:proofErr w:type="spellStart"/>
      <w:r w:rsidRPr="00E61697">
        <w:rPr>
          <w:lang w:val="en-UG"/>
        </w:rPr>
        <w:t>Jaafariyah</w:t>
      </w:r>
      <w:proofErr w:type="spellEnd"/>
      <w:r w:rsidRPr="00E61697">
        <w:rPr>
          <w:lang w:val="en-UG"/>
        </w:rPr>
        <w:t xml:space="preserve"> districts, with no human casualties recorded, while damage was limited to property.</w:t>
      </w:r>
    </w:p>
    <w:p w14:paraId="1EC43C1C" w14:textId="77777777" w:rsidR="00E61697" w:rsidRPr="00E61697" w:rsidRDefault="00E61697" w:rsidP="00E61697">
      <w:pPr>
        <w:rPr>
          <w:lang w:val="en-UG"/>
        </w:rPr>
      </w:pPr>
      <w:r w:rsidRPr="00E61697">
        <w:rPr>
          <w:lang w:val="en-UG"/>
        </w:rPr>
        <w:t xml:space="preserve">This article was written originally in Arabic and is translated using a 3rd party automated service. </w:t>
      </w:r>
      <w:proofErr w:type="spellStart"/>
      <w:r w:rsidRPr="00E61697">
        <w:rPr>
          <w:lang w:val="en-UG"/>
        </w:rPr>
        <w:t>ArabiaWeather</w:t>
      </w:r>
      <w:proofErr w:type="spellEnd"/>
      <w:r w:rsidRPr="00E61697">
        <w:rPr>
          <w:lang w:val="en-UG"/>
        </w:rPr>
        <w:t xml:space="preserve"> is not responsible for any grammatical errors whatsoever.</w:t>
      </w:r>
    </w:p>
    <w:p w14:paraId="4717F5A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97"/>
    <w:rsid w:val="004434B3"/>
    <w:rsid w:val="00572901"/>
    <w:rsid w:val="007D0594"/>
    <w:rsid w:val="00975545"/>
    <w:rsid w:val="00D14E03"/>
    <w:rsid w:val="00E6169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F8FF"/>
  <w15:chartTrackingRefBased/>
  <w15:docId w15:val="{872ACAB7-EDC0-4952-A079-C4003C5C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6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6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6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6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6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6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6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6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697"/>
    <w:rPr>
      <w:rFonts w:eastAsiaTheme="majorEastAsia" w:cstheme="majorBidi"/>
      <w:color w:val="272727" w:themeColor="text1" w:themeTint="D8"/>
    </w:rPr>
  </w:style>
  <w:style w:type="paragraph" w:styleId="Title">
    <w:name w:val="Title"/>
    <w:basedOn w:val="Normal"/>
    <w:next w:val="Normal"/>
    <w:link w:val="TitleChar"/>
    <w:uiPriority w:val="10"/>
    <w:qFormat/>
    <w:rsid w:val="00E61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697"/>
    <w:pPr>
      <w:spacing w:before="160"/>
      <w:jc w:val="center"/>
    </w:pPr>
    <w:rPr>
      <w:i/>
      <w:iCs/>
      <w:color w:val="404040" w:themeColor="text1" w:themeTint="BF"/>
    </w:rPr>
  </w:style>
  <w:style w:type="character" w:customStyle="1" w:styleId="QuoteChar">
    <w:name w:val="Quote Char"/>
    <w:basedOn w:val="DefaultParagraphFont"/>
    <w:link w:val="Quote"/>
    <w:uiPriority w:val="29"/>
    <w:rsid w:val="00E61697"/>
    <w:rPr>
      <w:i/>
      <w:iCs/>
      <w:color w:val="404040" w:themeColor="text1" w:themeTint="BF"/>
    </w:rPr>
  </w:style>
  <w:style w:type="paragraph" w:styleId="ListParagraph">
    <w:name w:val="List Paragraph"/>
    <w:basedOn w:val="Normal"/>
    <w:uiPriority w:val="34"/>
    <w:qFormat/>
    <w:rsid w:val="00E61697"/>
    <w:pPr>
      <w:ind w:left="720"/>
      <w:contextualSpacing/>
    </w:pPr>
  </w:style>
  <w:style w:type="character" w:styleId="IntenseEmphasis">
    <w:name w:val="Intense Emphasis"/>
    <w:basedOn w:val="DefaultParagraphFont"/>
    <w:uiPriority w:val="21"/>
    <w:qFormat/>
    <w:rsid w:val="00E61697"/>
    <w:rPr>
      <w:i/>
      <w:iCs/>
      <w:color w:val="2F5496" w:themeColor="accent1" w:themeShade="BF"/>
    </w:rPr>
  </w:style>
  <w:style w:type="paragraph" w:styleId="IntenseQuote">
    <w:name w:val="Intense Quote"/>
    <w:basedOn w:val="Normal"/>
    <w:next w:val="Normal"/>
    <w:link w:val="IntenseQuoteChar"/>
    <w:uiPriority w:val="30"/>
    <w:qFormat/>
    <w:rsid w:val="00E61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697"/>
    <w:rPr>
      <w:i/>
      <w:iCs/>
      <w:color w:val="2F5496" w:themeColor="accent1" w:themeShade="BF"/>
    </w:rPr>
  </w:style>
  <w:style w:type="character" w:styleId="IntenseReference">
    <w:name w:val="Intense Reference"/>
    <w:basedOn w:val="DefaultParagraphFont"/>
    <w:uiPriority w:val="32"/>
    <w:qFormat/>
    <w:rsid w:val="00E61697"/>
    <w:rPr>
      <w:b/>
      <w:bCs/>
      <w:smallCaps/>
      <w:color w:val="2F5496" w:themeColor="accent1" w:themeShade="BF"/>
      <w:spacing w:val="5"/>
    </w:rPr>
  </w:style>
  <w:style w:type="character" w:styleId="Hyperlink">
    <w:name w:val="Hyperlink"/>
    <w:basedOn w:val="DefaultParagraphFont"/>
    <w:uiPriority w:val="99"/>
    <w:unhideWhenUsed/>
    <w:rsid w:val="00E61697"/>
    <w:rPr>
      <w:color w:val="0563C1" w:themeColor="hyperlink"/>
      <w:u w:val="single"/>
    </w:rPr>
  </w:style>
  <w:style w:type="character" w:styleId="UnresolvedMention">
    <w:name w:val="Unresolved Mention"/>
    <w:basedOn w:val="DefaultParagraphFont"/>
    <w:uiPriority w:val="99"/>
    <w:semiHidden/>
    <w:unhideWhenUsed/>
    <w:rsid w:val="00E61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605478">
      <w:bodyDiv w:val="1"/>
      <w:marLeft w:val="0"/>
      <w:marRight w:val="0"/>
      <w:marTop w:val="0"/>
      <w:marBottom w:val="0"/>
      <w:divBdr>
        <w:top w:val="none" w:sz="0" w:space="0" w:color="auto"/>
        <w:left w:val="none" w:sz="0" w:space="0" w:color="auto"/>
        <w:bottom w:val="none" w:sz="0" w:space="0" w:color="auto"/>
        <w:right w:val="none" w:sz="0" w:space="0" w:color="auto"/>
      </w:divBdr>
      <w:divsChild>
        <w:div w:id="2006782397">
          <w:marLeft w:val="0"/>
          <w:marRight w:val="0"/>
          <w:marTop w:val="0"/>
          <w:marBottom w:val="0"/>
          <w:divBdr>
            <w:top w:val="none" w:sz="0" w:space="0" w:color="auto"/>
            <w:left w:val="none" w:sz="0" w:space="0" w:color="auto"/>
            <w:bottom w:val="none" w:sz="0" w:space="0" w:color="auto"/>
            <w:right w:val="none" w:sz="0" w:space="0" w:color="auto"/>
          </w:divBdr>
          <w:divsChild>
            <w:div w:id="91099033">
              <w:marLeft w:val="0"/>
              <w:marRight w:val="0"/>
              <w:marTop w:val="0"/>
              <w:marBottom w:val="0"/>
              <w:divBdr>
                <w:top w:val="none" w:sz="0" w:space="0" w:color="auto"/>
                <w:left w:val="none" w:sz="0" w:space="0" w:color="auto"/>
                <w:bottom w:val="none" w:sz="0" w:space="0" w:color="auto"/>
                <w:right w:val="none" w:sz="0" w:space="0" w:color="auto"/>
              </w:divBdr>
            </w:div>
            <w:div w:id="884101462">
              <w:marLeft w:val="0"/>
              <w:marRight w:val="0"/>
              <w:marTop w:val="0"/>
              <w:marBottom w:val="0"/>
              <w:divBdr>
                <w:top w:val="none" w:sz="0" w:space="0" w:color="auto"/>
                <w:left w:val="none" w:sz="0" w:space="0" w:color="auto"/>
                <w:bottom w:val="none" w:sz="0" w:space="0" w:color="auto"/>
                <w:right w:val="none" w:sz="0" w:space="0" w:color="auto"/>
              </w:divBdr>
              <w:divsChild>
                <w:div w:id="18003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2087">
          <w:marLeft w:val="0"/>
          <w:marRight w:val="0"/>
          <w:marTop w:val="0"/>
          <w:marBottom w:val="0"/>
          <w:divBdr>
            <w:top w:val="none" w:sz="0" w:space="0" w:color="auto"/>
            <w:left w:val="none" w:sz="0" w:space="0" w:color="auto"/>
            <w:bottom w:val="none" w:sz="0" w:space="0" w:color="auto"/>
            <w:right w:val="none" w:sz="0" w:space="0" w:color="auto"/>
          </w:divBdr>
          <w:divsChild>
            <w:div w:id="649208636">
              <w:marLeft w:val="0"/>
              <w:marRight w:val="0"/>
              <w:marTop w:val="0"/>
              <w:marBottom w:val="0"/>
              <w:divBdr>
                <w:top w:val="none" w:sz="0" w:space="0" w:color="auto"/>
                <w:left w:val="none" w:sz="0" w:space="0" w:color="auto"/>
                <w:bottom w:val="none" w:sz="0" w:space="0" w:color="auto"/>
                <w:right w:val="none" w:sz="0" w:space="0" w:color="auto"/>
              </w:divBdr>
              <w:divsChild>
                <w:div w:id="1930772135">
                  <w:marLeft w:val="0"/>
                  <w:marRight w:val="0"/>
                  <w:marTop w:val="0"/>
                  <w:marBottom w:val="0"/>
                  <w:divBdr>
                    <w:top w:val="none" w:sz="0" w:space="0" w:color="auto"/>
                    <w:left w:val="none" w:sz="0" w:space="0" w:color="auto"/>
                    <w:bottom w:val="none" w:sz="0" w:space="0" w:color="auto"/>
                    <w:right w:val="none" w:sz="0" w:space="0" w:color="auto"/>
                  </w:divBdr>
                  <w:divsChild>
                    <w:div w:id="70542689">
                      <w:marLeft w:val="0"/>
                      <w:marRight w:val="0"/>
                      <w:marTop w:val="0"/>
                      <w:marBottom w:val="0"/>
                      <w:divBdr>
                        <w:top w:val="none" w:sz="0" w:space="0" w:color="auto"/>
                        <w:left w:val="none" w:sz="0" w:space="0" w:color="auto"/>
                        <w:bottom w:val="none" w:sz="0" w:space="0" w:color="auto"/>
                        <w:right w:val="none" w:sz="0" w:space="0" w:color="auto"/>
                      </w:divBdr>
                      <w:divsChild>
                        <w:div w:id="418991793">
                          <w:marLeft w:val="0"/>
                          <w:marRight w:val="0"/>
                          <w:marTop w:val="0"/>
                          <w:marBottom w:val="0"/>
                          <w:divBdr>
                            <w:top w:val="none" w:sz="0" w:space="0" w:color="auto"/>
                            <w:left w:val="none" w:sz="0" w:space="0" w:color="auto"/>
                            <w:bottom w:val="none" w:sz="0" w:space="0" w:color="auto"/>
                            <w:right w:val="none" w:sz="0" w:space="0" w:color="auto"/>
                          </w:divBdr>
                        </w:div>
                        <w:div w:id="834220823">
                          <w:marLeft w:val="0"/>
                          <w:marRight w:val="0"/>
                          <w:marTop w:val="0"/>
                          <w:marBottom w:val="0"/>
                          <w:divBdr>
                            <w:top w:val="none" w:sz="0" w:space="0" w:color="auto"/>
                            <w:left w:val="none" w:sz="0" w:space="0" w:color="auto"/>
                            <w:bottom w:val="none" w:sz="0" w:space="0" w:color="auto"/>
                            <w:right w:val="none" w:sz="0" w:space="0" w:color="auto"/>
                          </w:divBdr>
                          <w:divsChild>
                            <w:div w:id="1833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777612">
      <w:bodyDiv w:val="1"/>
      <w:marLeft w:val="0"/>
      <w:marRight w:val="0"/>
      <w:marTop w:val="0"/>
      <w:marBottom w:val="0"/>
      <w:divBdr>
        <w:top w:val="none" w:sz="0" w:space="0" w:color="auto"/>
        <w:left w:val="none" w:sz="0" w:space="0" w:color="auto"/>
        <w:bottom w:val="none" w:sz="0" w:space="0" w:color="auto"/>
        <w:right w:val="none" w:sz="0" w:space="0" w:color="auto"/>
      </w:divBdr>
      <w:divsChild>
        <w:div w:id="1499804428">
          <w:marLeft w:val="0"/>
          <w:marRight w:val="0"/>
          <w:marTop w:val="0"/>
          <w:marBottom w:val="0"/>
          <w:divBdr>
            <w:top w:val="none" w:sz="0" w:space="0" w:color="auto"/>
            <w:left w:val="none" w:sz="0" w:space="0" w:color="auto"/>
            <w:bottom w:val="none" w:sz="0" w:space="0" w:color="auto"/>
            <w:right w:val="none" w:sz="0" w:space="0" w:color="auto"/>
          </w:divBdr>
          <w:divsChild>
            <w:div w:id="1612660031">
              <w:marLeft w:val="0"/>
              <w:marRight w:val="0"/>
              <w:marTop w:val="0"/>
              <w:marBottom w:val="0"/>
              <w:divBdr>
                <w:top w:val="none" w:sz="0" w:space="0" w:color="auto"/>
                <w:left w:val="none" w:sz="0" w:space="0" w:color="auto"/>
                <w:bottom w:val="none" w:sz="0" w:space="0" w:color="auto"/>
                <w:right w:val="none" w:sz="0" w:space="0" w:color="auto"/>
              </w:divBdr>
            </w:div>
            <w:div w:id="259220319">
              <w:marLeft w:val="0"/>
              <w:marRight w:val="0"/>
              <w:marTop w:val="0"/>
              <w:marBottom w:val="0"/>
              <w:divBdr>
                <w:top w:val="none" w:sz="0" w:space="0" w:color="auto"/>
                <w:left w:val="none" w:sz="0" w:space="0" w:color="auto"/>
                <w:bottom w:val="none" w:sz="0" w:space="0" w:color="auto"/>
                <w:right w:val="none" w:sz="0" w:space="0" w:color="auto"/>
              </w:divBdr>
              <w:divsChild>
                <w:div w:id="10493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669">
          <w:marLeft w:val="0"/>
          <w:marRight w:val="0"/>
          <w:marTop w:val="0"/>
          <w:marBottom w:val="0"/>
          <w:divBdr>
            <w:top w:val="none" w:sz="0" w:space="0" w:color="auto"/>
            <w:left w:val="none" w:sz="0" w:space="0" w:color="auto"/>
            <w:bottom w:val="none" w:sz="0" w:space="0" w:color="auto"/>
            <w:right w:val="none" w:sz="0" w:space="0" w:color="auto"/>
          </w:divBdr>
          <w:divsChild>
            <w:div w:id="628630397">
              <w:marLeft w:val="0"/>
              <w:marRight w:val="0"/>
              <w:marTop w:val="0"/>
              <w:marBottom w:val="0"/>
              <w:divBdr>
                <w:top w:val="none" w:sz="0" w:space="0" w:color="auto"/>
                <w:left w:val="none" w:sz="0" w:space="0" w:color="auto"/>
                <w:bottom w:val="none" w:sz="0" w:space="0" w:color="auto"/>
                <w:right w:val="none" w:sz="0" w:space="0" w:color="auto"/>
              </w:divBdr>
              <w:divsChild>
                <w:div w:id="95253723">
                  <w:marLeft w:val="0"/>
                  <w:marRight w:val="0"/>
                  <w:marTop w:val="0"/>
                  <w:marBottom w:val="0"/>
                  <w:divBdr>
                    <w:top w:val="none" w:sz="0" w:space="0" w:color="auto"/>
                    <w:left w:val="none" w:sz="0" w:space="0" w:color="auto"/>
                    <w:bottom w:val="none" w:sz="0" w:space="0" w:color="auto"/>
                    <w:right w:val="none" w:sz="0" w:space="0" w:color="auto"/>
                  </w:divBdr>
                  <w:divsChild>
                    <w:div w:id="1571574910">
                      <w:marLeft w:val="0"/>
                      <w:marRight w:val="0"/>
                      <w:marTop w:val="0"/>
                      <w:marBottom w:val="0"/>
                      <w:divBdr>
                        <w:top w:val="none" w:sz="0" w:space="0" w:color="auto"/>
                        <w:left w:val="none" w:sz="0" w:space="0" w:color="auto"/>
                        <w:bottom w:val="none" w:sz="0" w:space="0" w:color="auto"/>
                        <w:right w:val="none" w:sz="0" w:space="0" w:color="auto"/>
                      </w:divBdr>
                      <w:divsChild>
                        <w:div w:id="1594584372">
                          <w:marLeft w:val="0"/>
                          <w:marRight w:val="0"/>
                          <w:marTop w:val="0"/>
                          <w:marBottom w:val="0"/>
                          <w:divBdr>
                            <w:top w:val="none" w:sz="0" w:space="0" w:color="auto"/>
                            <w:left w:val="none" w:sz="0" w:space="0" w:color="auto"/>
                            <w:bottom w:val="none" w:sz="0" w:space="0" w:color="auto"/>
                            <w:right w:val="none" w:sz="0" w:space="0" w:color="auto"/>
                          </w:divBdr>
                        </w:div>
                        <w:div w:id="1583220959">
                          <w:marLeft w:val="0"/>
                          <w:marRight w:val="0"/>
                          <w:marTop w:val="0"/>
                          <w:marBottom w:val="0"/>
                          <w:divBdr>
                            <w:top w:val="none" w:sz="0" w:space="0" w:color="auto"/>
                            <w:left w:val="none" w:sz="0" w:space="0" w:color="auto"/>
                            <w:bottom w:val="none" w:sz="0" w:space="0" w:color="auto"/>
                            <w:right w:val="none" w:sz="0" w:space="0" w:color="auto"/>
                          </w:divBdr>
                          <w:divsChild>
                            <w:div w:id="1120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abiaweather.com/en/content/an-arab-country-is-hit-by-a-deadly-lightning-wave-killing-7-people-in-just-a-few-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2025-07-11T15:33:00Z</dcterms:created>
  <dcterms:modified xsi:type="dcterms:W3CDTF">2025-07-11T15:33:00Z</dcterms:modified>
</cp:coreProperties>
</file>