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7B58" w14:textId="1D40A489" w:rsidR="006F40AF" w:rsidRDefault="006F40AF" w:rsidP="006F40AF">
      <w:pPr>
        <w:rPr>
          <w:b/>
          <w:bCs/>
          <w:lang w:val="en-UG"/>
        </w:rPr>
      </w:pPr>
      <w:r w:rsidRPr="006F40AF">
        <w:rPr>
          <w:b/>
          <w:bCs/>
          <w:lang w:val="en-UG"/>
        </w:rPr>
        <w:t xml:space="preserve">Tanzania installs lightning protection systems in </w:t>
      </w:r>
      <w:proofErr w:type="spellStart"/>
      <w:r w:rsidRPr="006F40AF">
        <w:rPr>
          <w:b/>
          <w:bCs/>
          <w:lang w:val="en-UG"/>
        </w:rPr>
        <w:t>Geita</w:t>
      </w:r>
      <w:proofErr w:type="spellEnd"/>
      <w:r w:rsidRPr="006F40AF">
        <w:rPr>
          <w:b/>
          <w:bCs/>
          <w:lang w:val="en-UG"/>
        </w:rPr>
        <w:t xml:space="preserve"> schools</w:t>
      </w:r>
      <w:r>
        <w:rPr>
          <w:b/>
          <w:bCs/>
          <w:lang w:val="en-UG"/>
        </w:rPr>
        <w:t xml:space="preserve"> – </w:t>
      </w:r>
      <w:r w:rsidRPr="006F40AF">
        <w:rPr>
          <w:b/>
          <w:bCs/>
          <w:lang w:val="en-UG"/>
        </w:rPr>
        <w:t>Tanzania</w:t>
      </w:r>
    </w:p>
    <w:p w14:paraId="209FABE8" w14:textId="6ADCB157" w:rsidR="006F40AF" w:rsidRPr="006F40AF" w:rsidRDefault="006F40AF" w:rsidP="006F40AF">
      <w:pPr>
        <w:rPr>
          <w:lang w:val="en-UG"/>
        </w:rPr>
      </w:pPr>
      <w:hyperlink r:id="rId4" w:history="1">
        <w:r w:rsidRPr="006F40AF">
          <w:rPr>
            <w:rStyle w:val="Hyperlink"/>
            <w:lang w:val="en-UG"/>
          </w:rPr>
          <w:t>https://tanzaniainsight.com/tanzania-installs-lightning-protection-systems-in-geita-schools/</w:t>
        </w:r>
      </w:hyperlink>
    </w:p>
    <w:p w14:paraId="7526CE9C" w14:textId="6DEA0BC3" w:rsidR="006F40AF" w:rsidRPr="006F40AF" w:rsidRDefault="006F40AF" w:rsidP="006F40AF">
      <w:pPr>
        <w:rPr>
          <w:lang w:val="en-UG"/>
        </w:rPr>
      </w:pPr>
      <w:r w:rsidRPr="006F40AF">
        <w:rPr>
          <w:lang w:val="en-UG"/>
        </w:rPr>
        <w:t xml:space="preserve">2 </w:t>
      </w:r>
      <w:r w:rsidRPr="006F40AF">
        <w:rPr>
          <w:lang w:val="en-UG"/>
        </w:rPr>
        <w:t>January, 20263</w:t>
      </w:r>
    </w:p>
    <w:p w14:paraId="2F2D9867" w14:textId="77777777" w:rsidR="006F40AF" w:rsidRPr="006F40AF" w:rsidRDefault="006F40AF" w:rsidP="006F40AF">
      <w:pPr>
        <w:rPr>
          <w:lang w:val="en-UG"/>
        </w:rPr>
      </w:pPr>
      <w:r w:rsidRPr="006F40AF">
        <w:rPr>
          <w:lang w:val="en-UG"/>
        </w:rPr>
        <w:t xml:space="preserve">The Tanzanian government has completed installing lightning protection systems in 12 schools across </w:t>
      </w:r>
      <w:proofErr w:type="spellStart"/>
      <w:r w:rsidRPr="006F40AF">
        <w:rPr>
          <w:lang w:val="en-UG"/>
        </w:rPr>
        <w:t>Bukombe</w:t>
      </w:r>
      <w:proofErr w:type="spellEnd"/>
      <w:r w:rsidRPr="006F40AF">
        <w:rPr>
          <w:lang w:val="en-UG"/>
        </w:rPr>
        <w:t xml:space="preserve"> District in </w:t>
      </w:r>
      <w:proofErr w:type="spellStart"/>
      <w:r w:rsidRPr="006F40AF">
        <w:rPr>
          <w:lang w:val="en-UG"/>
        </w:rPr>
        <w:t>Geita</w:t>
      </w:r>
      <w:proofErr w:type="spellEnd"/>
      <w:r w:rsidRPr="006F40AF">
        <w:rPr>
          <w:lang w:val="en-UG"/>
        </w:rPr>
        <w:t xml:space="preserve"> Region, as part of a comprehensive initiative to safeguard students and citizens from lightning strikes. This critical safety measure comes in response to several deadly incidents that have plagued the region in recent years.</w:t>
      </w:r>
    </w:p>
    <w:p w14:paraId="033C6E61" w14:textId="77777777" w:rsidR="006F40AF" w:rsidRPr="006F40AF" w:rsidRDefault="006F40AF" w:rsidP="006F40AF">
      <w:pPr>
        <w:rPr>
          <w:lang w:val="en-UG"/>
        </w:rPr>
      </w:pPr>
      <w:r w:rsidRPr="006F40AF">
        <w:rPr>
          <w:lang w:val="en-UG"/>
        </w:rPr>
        <w:t xml:space="preserve">Lightning protection systems have become a priority for Tanzanian officials following a series of tragic incidents in </w:t>
      </w:r>
      <w:proofErr w:type="spellStart"/>
      <w:r w:rsidRPr="006F40AF">
        <w:rPr>
          <w:lang w:val="en-UG"/>
        </w:rPr>
        <w:t>Geita</w:t>
      </w:r>
      <w:proofErr w:type="spellEnd"/>
      <w:r w:rsidRPr="006F40AF">
        <w:rPr>
          <w:lang w:val="en-UG"/>
        </w:rPr>
        <w:t xml:space="preserve"> Region, including a devastating strike at </w:t>
      </w:r>
      <w:proofErr w:type="spellStart"/>
      <w:r w:rsidRPr="006F40AF">
        <w:rPr>
          <w:lang w:val="en-UG"/>
        </w:rPr>
        <w:t>Businda</w:t>
      </w:r>
      <w:proofErr w:type="spellEnd"/>
      <w:r w:rsidRPr="006F40AF">
        <w:rPr>
          <w:lang w:val="en-UG"/>
        </w:rPr>
        <w:t xml:space="preserve"> Secondary School on January 27, 2025, which claimed the lives of seven students and injured 82 others.</w:t>
      </w:r>
    </w:p>
    <w:p w14:paraId="4063333D" w14:textId="77777777" w:rsidR="006F40AF" w:rsidRPr="006F40AF" w:rsidRDefault="006F40AF" w:rsidP="006F40AF">
      <w:pPr>
        <w:rPr>
          <w:lang w:val="en-UG"/>
        </w:rPr>
      </w:pPr>
      <w:proofErr w:type="spellStart"/>
      <w:r w:rsidRPr="006F40AF">
        <w:rPr>
          <w:lang w:val="en-UG"/>
        </w:rPr>
        <w:t>Bukombe</w:t>
      </w:r>
      <w:proofErr w:type="spellEnd"/>
      <w:r w:rsidRPr="006F40AF">
        <w:rPr>
          <w:lang w:val="en-UG"/>
        </w:rPr>
        <w:t xml:space="preserve"> District Commissioner </w:t>
      </w:r>
      <w:proofErr w:type="spellStart"/>
      <w:r w:rsidRPr="006F40AF">
        <w:rPr>
          <w:lang w:val="en-UG"/>
        </w:rPr>
        <w:t>Pasikasi</w:t>
      </w:r>
      <w:proofErr w:type="spellEnd"/>
      <w:r w:rsidRPr="006F40AF">
        <w:rPr>
          <w:lang w:val="en-UG"/>
        </w:rPr>
        <w:t xml:space="preserve"> </w:t>
      </w:r>
      <w:proofErr w:type="spellStart"/>
      <w:r w:rsidRPr="006F40AF">
        <w:rPr>
          <w:lang w:val="en-UG"/>
        </w:rPr>
        <w:t>Muragili</w:t>
      </w:r>
      <w:proofErr w:type="spellEnd"/>
      <w:r w:rsidRPr="006F40AF">
        <w:rPr>
          <w:lang w:val="en-UG"/>
        </w:rPr>
        <w:t xml:space="preserve"> confirmed the completion of installations at a dozen schools during an interview with journalists. He noted that additional safety improvements are underway as schools prepare to reopen on January 13, 2026.</w:t>
      </w:r>
    </w:p>
    <w:p w14:paraId="38B18740" w14:textId="77777777" w:rsidR="006F40AF" w:rsidRPr="006F40AF" w:rsidRDefault="006F40AF" w:rsidP="006F40AF">
      <w:pPr>
        <w:rPr>
          <w:lang w:val="en-UG"/>
        </w:rPr>
      </w:pPr>
      <w:r w:rsidRPr="006F40AF">
        <w:rPr>
          <w:lang w:val="en-UG"/>
        </w:rPr>
        <w:t xml:space="preserve">“We’ve implemented a systematic approach to protect our children and communities,” </w:t>
      </w:r>
      <w:proofErr w:type="spellStart"/>
      <w:r w:rsidRPr="006F40AF">
        <w:rPr>
          <w:lang w:val="en-UG"/>
        </w:rPr>
        <w:t>Muragili</w:t>
      </w:r>
      <w:proofErr w:type="spellEnd"/>
      <w:r w:rsidRPr="006F40AF">
        <w:rPr>
          <w:lang w:val="en-UG"/>
        </w:rPr>
        <w:t xml:space="preserve"> explained. “The district council has been setting aside funds each month specifically dedicated to installing these life-saving systems.”</w:t>
      </w:r>
    </w:p>
    <w:p w14:paraId="0D9E75CC" w14:textId="77777777" w:rsidR="006F40AF" w:rsidRPr="006F40AF" w:rsidRDefault="006F40AF" w:rsidP="006F40AF">
      <w:pPr>
        <w:rPr>
          <w:lang w:val="en-UG"/>
        </w:rPr>
      </w:pPr>
      <w:r w:rsidRPr="006F40AF">
        <w:rPr>
          <w:lang w:val="en-UG"/>
        </w:rPr>
        <w:t>The government initiative extends beyond educational facilities. Authorities have directed all public and community institutions, including places of worship, to install lightning protection systems on their premises as well.</w:t>
      </w:r>
    </w:p>
    <w:p w14:paraId="1319DAE5" w14:textId="77777777" w:rsidR="006F40AF" w:rsidRPr="006F40AF" w:rsidRDefault="006F40AF" w:rsidP="006F40AF">
      <w:pPr>
        <w:rPr>
          <w:lang w:val="en-UG"/>
        </w:rPr>
      </w:pPr>
      <w:r w:rsidRPr="006F40AF">
        <w:rPr>
          <w:lang w:val="en-UG"/>
        </w:rPr>
        <w:t xml:space="preserve">To ensure compliance, </w:t>
      </w:r>
      <w:proofErr w:type="spellStart"/>
      <w:r w:rsidRPr="006F40AF">
        <w:rPr>
          <w:lang w:val="en-UG"/>
        </w:rPr>
        <w:t>Muragili</w:t>
      </w:r>
      <w:proofErr w:type="spellEnd"/>
      <w:r w:rsidRPr="006F40AF">
        <w:rPr>
          <w:lang w:val="en-UG"/>
        </w:rPr>
        <w:t xml:space="preserve"> revealed that the </w:t>
      </w:r>
      <w:proofErr w:type="spellStart"/>
      <w:r w:rsidRPr="006F40AF">
        <w:rPr>
          <w:lang w:val="en-UG"/>
        </w:rPr>
        <w:t>Bukombe</w:t>
      </w:r>
      <w:proofErr w:type="spellEnd"/>
      <w:r w:rsidRPr="006F40AF">
        <w:rPr>
          <w:lang w:val="en-UG"/>
        </w:rPr>
        <w:t xml:space="preserve"> District government will conduct thorough inspections of all institutions after the implementation deadline. “All public and community institutions that host large numbers of people—we held meetings with them, agreed, and emphasized that they must do this. We set timelines, and now we are going to begin inspections,” he said.</w:t>
      </w:r>
    </w:p>
    <w:p w14:paraId="61EF371D" w14:textId="77777777" w:rsidR="006F40AF" w:rsidRPr="006F40AF" w:rsidRDefault="006F40AF" w:rsidP="006F40AF">
      <w:pPr>
        <w:rPr>
          <w:lang w:val="en-UG"/>
        </w:rPr>
      </w:pPr>
      <w:r w:rsidRPr="006F40AF">
        <w:rPr>
          <w:lang w:val="en-UG"/>
        </w:rPr>
        <w:t xml:space="preserve">The urgency of these protective measures is underscored by </w:t>
      </w:r>
      <w:proofErr w:type="spellStart"/>
      <w:r w:rsidRPr="006F40AF">
        <w:rPr>
          <w:lang w:val="en-UG"/>
        </w:rPr>
        <w:t>Geita</w:t>
      </w:r>
      <w:proofErr w:type="spellEnd"/>
      <w:r w:rsidRPr="006F40AF">
        <w:rPr>
          <w:lang w:val="en-UG"/>
        </w:rPr>
        <w:t xml:space="preserve"> Region’s unfortunate history with lightning-related tragedies. Beyond the </w:t>
      </w:r>
      <w:proofErr w:type="spellStart"/>
      <w:r w:rsidRPr="006F40AF">
        <w:rPr>
          <w:lang w:val="en-UG"/>
        </w:rPr>
        <w:t>Businda</w:t>
      </w:r>
      <w:proofErr w:type="spellEnd"/>
      <w:r w:rsidRPr="006F40AF">
        <w:rPr>
          <w:lang w:val="en-UG"/>
        </w:rPr>
        <w:t xml:space="preserve"> Secondary School incident, the region has witnessed multiple deadly strikes. On October 17, 2018, six pupils from EMMACO Vision Primary School in </w:t>
      </w:r>
      <w:proofErr w:type="spellStart"/>
      <w:r w:rsidRPr="006F40AF">
        <w:rPr>
          <w:lang w:val="en-UG"/>
        </w:rPr>
        <w:t>Geita</w:t>
      </w:r>
      <w:proofErr w:type="spellEnd"/>
      <w:r w:rsidRPr="006F40AF">
        <w:rPr>
          <w:lang w:val="en-UG"/>
        </w:rPr>
        <w:t xml:space="preserve"> District lost their lives when lightning struck their school, with 23 others sustaining injuries.</w:t>
      </w:r>
    </w:p>
    <w:p w14:paraId="31224F05" w14:textId="77777777" w:rsidR="006F40AF" w:rsidRPr="006F40AF" w:rsidRDefault="006F40AF" w:rsidP="006F40AF">
      <w:pPr>
        <w:rPr>
          <w:lang w:val="en-UG"/>
        </w:rPr>
      </w:pPr>
      <w:r w:rsidRPr="006F40AF">
        <w:rPr>
          <w:lang w:val="en-UG"/>
        </w:rPr>
        <w:t xml:space="preserve">Just a year later, on October 18, 2019, lightning struck </w:t>
      </w:r>
      <w:proofErr w:type="spellStart"/>
      <w:r w:rsidRPr="006F40AF">
        <w:rPr>
          <w:lang w:val="en-UG"/>
        </w:rPr>
        <w:t>Ihumilo</w:t>
      </w:r>
      <w:proofErr w:type="spellEnd"/>
      <w:r w:rsidRPr="006F40AF">
        <w:rPr>
          <w:lang w:val="en-UG"/>
        </w:rPr>
        <w:t xml:space="preserve"> Primary School in </w:t>
      </w:r>
      <w:proofErr w:type="spellStart"/>
      <w:r w:rsidRPr="006F40AF">
        <w:rPr>
          <w:lang w:val="en-UG"/>
        </w:rPr>
        <w:t>Geita</w:t>
      </w:r>
      <w:proofErr w:type="spellEnd"/>
      <w:r w:rsidRPr="006F40AF">
        <w:rPr>
          <w:lang w:val="en-UG"/>
        </w:rPr>
        <w:t xml:space="preserve"> District, injuring 39 pupils who were attending classes. These recurring incidents highlight the region’s particular vulnerability to lightning strikes.</w:t>
      </w:r>
    </w:p>
    <w:p w14:paraId="0C3E337C" w14:textId="77777777" w:rsidR="006F40AF" w:rsidRPr="006F40AF" w:rsidRDefault="006F40AF" w:rsidP="006F40AF">
      <w:pPr>
        <w:rPr>
          <w:lang w:val="en-UG"/>
        </w:rPr>
      </w:pPr>
      <w:r w:rsidRPr="006F40AF">
        <w:rPr>
          <w:lang w:val="en-UG"/>
        </w:rPr>
        <w:t xml:space="preserve">Climate experts note that parts of Tanzania, particularly regions near Lake Victoria like </w:t>
      </w:r>
      <w:proofErr w:type="spellStart"/>
      <w:r w:rsidRPr="006F40AF">
        <w:rPr>
          <w:lang w:val="en-UG"/>
        </w:rPr>
        <w:t>Geita</w:t>
      </w:r>
      <w:proofErr w:type="spellEnd"/>
      <w:r w:rsidRPr="006F40AF">
        <w:rPr>
          <w:lang w:val="en-UG"/>
        </w:rPr>
        <w:t>, experience higher frequencies of thunderstorms due to their geographical and meteorological conditions. The combination of high humidity, heat, and proximity to large bodies of water creates ideal conditions for electrical storms.</w:t>
      </w:r>
    </w:p>
    <w:p w14:paraId="4949C628" w14:textId="77777777" w:rsidR="006F40AF" w:rsidRPr="006F40AF" w:rsidRDefault="006F40AF" w:rsidP="006F40AF">
      <w:pPr>
        <w:rPr>
          <w:lang w:val="en-UG"/>
        </w:rPr>
      </w:pPr>
      <w:r w:rsidRPr="006F40AF">
        <w:rPr>
          <w:lang w:val="en-UG"/>
        </w:rPr>
        <w:t>Lightning protection systems typically include lightning rods, conductors, and grounding equipment designed to safely channel the electrical discharge from a lightning strike into the ground, preventing damage to buildings and protecting people inside.</w:t>
      </w:r>
    </w:p>
    <w:p w14:paraId="2E43C985" w14:textId="77777777" w:rsidR="006F40AF" w:rsidRPr="006F40AF" w:rsidRDefault="006F40AF" w:rsidP="006F40AF">
      <w:pPr>
        <w:rPr>
          <w:lang w:val="en-UG"/>
        </w:rPr>
      </w:pPr>
      <w:r w:rsidRPr="006F40AF">
        <w:rPr>
          <w:lang w:val="en-UG"/>
        </w:rPr>
        <w:t>The installations represent a significant step forward in public safety infrastructure in the region, though challenges remain in expanding coverage to all vulnerable institutions. Rural schools, in particular, have historically faced difficulties in securing funding for such protective measures.</w:t>
      </w:r>
    </w:p>
    <w:p w14:paraId="7996B6C0" w14:textId="77777777" w:rsidR="006F40AF" w:rsidRPr="006F40AF" w:rsidRDefault="006F40AF" w:rsidP="006F40AF">
      <w:pPr>
        <w:rPr>
          <w:lang w:val="en-UG"/>
        </w:rPr>
      </w:pPr>
      <w:r w:rsidRPr="006F40AF">
        <w:rPr>
          <w:lang w:val="en-UG"/>
        </w:rPr>
        <w:lastRenderedPageBreak/>
        <w:t>Community leaders have welcomed the government’s initiative but emphasize that continued vigilance and education about lightning safety will remain essential, especially during Tanzania’s rainy seasons when thunderstorms are most frequent.</w:t>
      </w:r>
    </w:p>
    <w:p w14:paraId="25EDCFE0" w14:textId="77777777" w:rsidR="006F40AF" w:rsidRPr="006F40AF" w:rsidRDefault="006F40AF" w:rsidP="006F40AF">
      <w:pPr>
        <w:rPr>
          <w:lang w:val="en-UG"/>
        </w:rPr>
      </w:pPr>
      <w:r w:rsidRPr="006F40AF">
        <w:rPr>
          <w:lang w:val="en-UG"/>
        </w:rPr>
        <w:t>As climate patterns continue to evolve, with some regions experiencing more severe weather events, proactive measures like these lightning protection systems may become increasingly vital throughout Tanzania’s storm-prone regions.</w:t>
      </w:r>
    </w:p>
    <w:p w14:paraId="65AF9267" w14:textId="77777777" w:rsidR="00D14E03" w:rsidRPr="006F40AF" w:rsidRDefault="00D14E03"/>
    <w:sectPr w:rsidR="00D14E03" w:rsidRPr="006F4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AF"/>
    <w:rsid w:val="004434B3"/>
    <w:rsid w:val="005508D9"/>
    <w:rsid w:val="006F40AF"/>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D138"/>
  <w15:chartTrackingRefBased/>
  <w15:docId w15:val="{3160EE1F-3622-477E-8C12-E7F9E36C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0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40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0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0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0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40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0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0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0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0AF"/>
    <w:rPr>
      <w:rFonts w:eastAsiaTheme="majorEastAsia" w:cstheme="majorBidi"/>
      <w:color w:val="272727" w:themeColor="text1" w:themeTint="D8"/>
    </w:rPr>
  </w:style>
  <w:style w:type="paragraph" w:styleId="Title">
    <w:name w:val="Title"/>
    <w:basedOn w:val="Normal"/>
    <w:next w:val="Normal"/>
    <w:link w:val="TitleChar"/>
    <w:uiPriority w:val="10"/>
    <w:qFormat/>
    <w:rsid w:val="006F4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0AF"/>
    <w:pPr>
      <w:spacing w:before="160"/>
      <w:jc w:val="center"/>
    </w:pPr>
    <w:rPr>
      <w:i/>
      <w:iCs/>
      <w:color w:val="404040" w:themeColor="text1" w:themeTint="BF"/>
    </w:rPr>
  </w:style>
  <w:style w:type="character" w:customStyle="1" w:styleId="QuoteChar">
    <w:name w:val="Quote Char"/>
    <w:basedOn w:val="DefaultParagraphFont"/>
    <w:link w:val="Quote"/>
    <w:uiPriority w:val="29"/>
    <w:rsid w:val="006F40AF"/>
    <w:rPr>
      <w:i/>
      <w:iCs/>
      <w:color w:val="404040" w:themeColor="text1" w:themeTint="BF"/>
    </w:rPr>
  </w:style>
  <w:style w:type="paragraph" w:styleId="ListParagraph">
    <w:name w:val="List Paragraph"/>
    <w:basedOn w:val="Normal"/>
    <w:uiPriority w:val="34"/>
    <w:qFormat/>
    <w:rsid w:val="006F40AF"/>
    <w:pPr>
      <w:ind w:left="720"/>
      <w:contextualSpacing/>
    </w:pPr>
  </w:style>
  <w:style w:type="character" w:styleId="IntenseEmphasis">
    <w:name w:val="Intense Emphasis"/>
    <w:basedOn w:val="DefaultParagraphFont"/>
    <w:uiPriority w:val="21"/>
    <w:qFormat/>
    <w:rsid w:val="006F40AF"/>
    <w:rPr>
      <w:i/>
      <w:iCs/>
      <w:color w:val="2F5496" w:themeColor="accent1" w:themeShade="BF"/>
    </w:rPr>
  </w:style>
  <w:style w:type="paragraph" w:styleId="IntenseQuote">
    <w:name w:val="Intense Quote"/>
    <w:basedOn w:val="Normal"/>
    <w:next w:val="Normal"/>
    <w:link w:val="IntenseQuoteChar"/>
    <w:uiPriority w:val="30"/>
    <w:qFormat/>
    <w:rsid w:val="006F40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0AF"/>
    <w:rPr>
      <w:i/>
      <w:iCs/>
      <w:color w:val="2F5496" w:themeColor="accent1" w:themeShade="BF"/>
    </w:rPr>
  </w:style>
  <w:style w:type="character" w:styleId="IntenseReference">
    <w:name w:val="Intense Reference"/>
    <w:basedOn w:val="DefaultParagraphFont"/>
    <w:uiPriority w:val="32"/>
    <w:qFormat/>
    <w:rsid w:val="006F40AF"/>
    <w:rPr>
      <w:b/>
      <w:bCs/>
      <w:smallCaps/>
      <w:color w:val="2F5496" w:themeColor="accent1" w:themeShade="BF"/>
      <w:spacing w:val="5"/>
    </w:rPr>
  </w:style>
  <w:style w:type="character" w:styleId="Hyperlink">
    <w:name w:val="Hyperlink"/>
    <w:basedOn w:val="DefaultParagraphFont"/>
    <w:uiPriority w:val="99"/>
    <w:unhideWhenUsed/>
    <w:rsid w:val="006F40AF"/>
    <w:rPr>
      <w:color w:val="0563C1" w:themeColor="hyperlink"/>
      <w:u w:val="single"/>
    </w:rPr>
  </w:style>
  <w:style w:type="character" w:styleId="UnresolvedMention">
    <w:name w:val="Unresolved Mention"/>
    <w:basedOn w:val="DefaultParagraphFont"/>
    <w:uiPriority w:val="99"/>
    <w:semiHidden/>
    <w:unhideWhenUsed/>
    <w:rsid w:val="006F4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nzaniainsight.com/tanzania-installs-lightning-protection-systems-in-geita-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2026-01-18T20:58:00Z</dcterms:created>
  <dcterms:modified xsi:type="dcterms:W3CDTF">2026-01-18T20:59:00Z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cc4fe65f-37b2-4045-9232-26439e5c3496</vt:lpwstr>
  </property>
</Properties>
</file>